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4D3" w:rsidRPr="00BE44D3" w:rsidRDefault="00BE44D3" w:rsidP="008261E0">
      <w:pPr>
        <w:pStyle w:val="2"/>
      </w:pPr>
      <w:bookmarkStart w:id="0" w:name="bookmark0"/>
      <w:r w:rsidRPr="00BE44D3">
        <w:rPr>
          <w:rStyle w:val="1"/>
          <w:rFonts w:eastAsia="Courier New"/>
          <w:sz w:val="24"/>
          <w:szCs w:val="24"/>
        </w:rPr>
        <w:t>Лекции</w:t>
      </w:r>
      <w:bookmarkEnd w:id="0"/>
    </w:p>
    <w:p w:rsidR="00BE44D3" w:rsidRPr="00BE44D3" w:rsidRDefault="00BE44D3" w:rsidP="00BE44D3">
      <w:pPr>
        <w:ind w:firstLine="709"/>
        <w:jc w:val="both"/>
        <w:rPr>
          <w:rFonts w:ascii="Times New Roman" w:hAnsi="Times New Roman" w:cs="Times New Roman"/>
        </w:rPr>
      </w:pPr>
      <w:r w:rsidRPr="00BE44D3">
        <w:rPr>
          <w:rStyle w:val="20pt"/>
          <w:rFonts w:eastAsia="Courier New"/>
          <w:sz w:val="24"/>
          <w:szCs w:val="24"/>
        </w:rPr>
        <w:t xml:space="preserve">Лекция 1 </w:t>
      </w:r>
      <w:r w:rsidRPr="00BE44D3">
        <w:rPr>
          <w:rStyle w:val="21"/>
          <w:rFonts w:eastAsia="Courier New"/>
          <w:sz w:val="24"/>
          <w:szCs w:val="24"/>
        </w:rPr>
        <w:t xml:space="preserve">Понятие о </w:t>
      </w:r>
      <w:proofErr w:type="spellStart"/>
      <w:r w:rsidRPr="00BE44D3">
        <w:rPr>
          <w:rStyle w:val="21"/>
          <w:rFonts w:eastAsia="Courier New"/>
          <w:sz w:val="24"/>
          <w:szCs w:val="24"/>
        </w:rPr>
        <w:t>пренатальной</w:t>
      </w:r>
      <w:proofErr w:type="spellEnd"/>
      <w:r w:rsidRPr="00BE44D3">
        <w:rPr>
          <w:rStyle w:val="21"/>
          <w:rFonts w:eastAsia="Courier New"/>
          <w:sz w:val="24"/>
          <w:szCs w:val="24"/>
        </w:rPr>
        <w:t xml:space="preserve"> диагностике</w:t>
      </w:r>
    </w:p>
    <w:p w:rsidR="00BE44D3" w:rsidRPr="00BE44D3" w:rsidRDefault="00BE44D3" w:rsidP="00BE44D3">
      <w:pPr>
        <w:ind w:firstLine="709"/>
        <w:jc w:val="both"/>
        <w:rPr>
          <w:rFonts w:ascii="Times New Roman" w:hAnsi="Times New Roman" w:cs="Times New Roman"/>
        </w:rPr>
      </w:pPr>
      <w:r w:rsidRPr="00BE44D3">
        <w:rPr>
          <w:rStyle w:val="20pt"/>
          <w:rFonts w:eastAsia="Courier New"/>
          <w:sz w:val="24"/>
          <w:szCs w:val="24"/>
        </w:rPr>
        <w:t xml:space="preserve">Цель: </w:t>
      </w:r>
      <w:r w:rsidRPr="00BE44D3">
        <w:rPr>
          <w:rStyle w:val="21"/>
          <w:rFonts w:eastAsia="Courier New"/>
          <w:sz w:val="24"/>
          <w:szCs w:val="24"/>
        </w:rPr>
        <w:t>Ознакомиться с принципиальными моментами дородовой диагностики состояния плода</w:t>
      </w:r>
    </w:p>
    <w:p w:rsidR="008261E0" w:rsidRDefault="00BE44D3" w:rsidP="00BE44D3">
      <w:pPr>
        <w:pStyle w:val="5"/>
        <w:shd w:val="clear" w:color="auto" w:fill="auto"/>
        <w:spacing w:line="240" w:lineRule="auto"/>
        <w:ind w:firstLine="709"/>
        <w:jc w:val="both"/>
        <w:rPr>
          <w:rStyle w:val="115pt0pt"/>
          <w:sz w:val="24"/>
          <w:szCs w:val="24"/>
        </w:rPr>
      </w:pPr>
      <w:r w:rsidRPr="00BE44D3">
        <w:rPr>
          <w:rStyle w:val="115pt0pt"/>
          <w:sz w:val="24"/>
          <w:szCs w:val="24"/>
        </w:rPr>
        <w:t xml:space="preserve">План: </w:t>
      </w:r>
    </w:p>
    <w:p w:rsidR="008261E0" w:rsidRDefault="00BE44D3" w:rsidP="00BE44D3">
      <w:pPr>
        <w:pStyle w:val="5"/>
        <w:shd w:val="clear" w:color="auto" w:fill="auto"/>
        <w:spacing w:line="240" w:lineRule="auto"/>
        <w:ind w:firstLine="709"/>
        <w:jc w:val="both"/>
        <w:rPr>
          <w:rStyle w:val="115pt"/>
          <w:sz w:val="24"/>
          <w:szCs w:val="24"/>
        </w:rPr>
      </w:pPr>
      <w:r w:rsidRPr="008261E0">
        <w:rPr>
          <w:rStyle w:val="115pt0pt"/>
          <w:b w:val="0"/>
          <w:sz w:val="24"/>
          <w:szCs w:val="24"/>
        </w:rPr>
        <w:t>1.</w:t>
      </w:r>
      <w:r w:rsidRPr="008261E0">
        <w:rPr>
          <w:rStyle w:val="115pt0pt"/>
          <w:sz w:val="24"/>
          <w:szCs w:val="24"/>
        </w:rPr>
        <w:t xml:space="preserve"> </w:t>
      </w:r>
      <w:r w:rsidRPr="008261E0">
        <w:rPr>
          <w:rStyle w:val="115pt"/>
          <w:sz w:val="24"/>
          <w:szCs w:val="24"/>
        </w:rPr>
        <w:t>Понятие</w:t>
      </w:r>
      <w:r w:rsidRPr="00BE44D3">
        <w:rPr>
          <w:rStyle w:val="115pt"/>
          <w:sz w:val="24"/>
          <w:szCs w:val="24"/>
        </w:rPr>
        <w:t xml:space="preserve"> </w:t>
      </w:r>
      <w:proofErr w:type="spellStart"/>
      <w:r w:rsidRPr="00BE44D3">
        <w:rPr>
          <w:rStyle w:val="115pt"/>
          <w:sz w:val="24"/>
          <w:szCs w:val="24"/>
        </w:rPr>
        <w:t>пренатальная</w:t>
      </w:r>
      <w:proofErr w:type="spellEnd"/>
      <w:r w:rsidRPr="00BE44D3">
        <w:rPr>
          <w:rStyle w:val="115pt"/>
          <w:sz w:val="24"/>
          <w:szCs w:val="24"/>
        </w:rPr>
        <w:t xml:space="preserve"> диагностика</w:t>
      </w:r>
    </w:p>
    <w:p w:rsidR="008261E0" w:rsidRDefault="00BE44D3" w:rsidP="008261E0">
      <w:pPr>
        <w:pStyle w:val="5"/>
        <w:shd w:val="clear" w:color="auto" w:fill="auto"/>
        <w:spacing w:line="240" w:lineRule="auto"/>
        <w:ind w:firstLine="709"/>
        <w:rPr>
          <w:rStyle w:val="10"/>
          <w:sz w:val="24"/>
          <w:szCs w:val="24"/>
        </w:rPr>
      </w:pPr>
      <w:r w:rsidRPr="00BE44D3">
        <w:rPr>
          <w:rStyle w:val="10"/>
          <w:sz w:val="24"/>
          <w:szCs w:val="24"/>
        </w:rPr>
        <w:t xml:space="preserve">2. Применение </w:t>
      </w:r>
      <w:proofErr w:type="spellStart"/>
      <w:r w:rsidRPr="00BE44D3">
        <w:rPr>
          <w:rStyle w:val="10"/>
          <w:sz w:val="24"/>
          <w:szCs w:val="24"/>
        </w:rPr>
        <w:t>преимплантационной</w:t>
      </w:r>
      <w:proofErr w:type="spellEnd"/>
      <w:r w:rsidRPr="00BE44D3">
        <w:rPr>
          <w:rStyle w:val="10"/>
          <w:sz w:val="24"/>
          <w:szCs w:val="24"/>
        </w:rPr>
        <w:t xml:space="preserve"> диагностики</w:t>
      </w:r>
    </w:p>
    <w:p w:rsidR="008261E0" w:rsidRDefault="00BE44D3" w:rsidP="008261E0">
      <w:pPr>
        <w:pStyle w:val="5"/>
        <w:shd w:val="clear" w:color="auto" w:fill="auto"/>
        <w:spacing w:line="240" w:lineRule="auto"/>
        <w:ind w:firstLine="709"/>
        <w:rPr>
          <w:rStyle w:val="10"/>
          <w:sz w:val="24"/>
          <w:szCs w:val="24"/>
        </w:rPr>
      </w:pPr>
      <w:r w:rsidRPr="00BE44D3">
        <w:rPr>
          <w:rStyle w:val="10"/>
          <w:sz w:val="24"/>
          <w:szCs w:val="24"/>
        </w:rPr>
        <w:t xml:space="preserve">3 Методы </w:t>
      </w:r>
      <w:proofErr w:type="spellStart"/>
      <w:r w:rsidRPr="00BE44D3">
        <w:rPr>
          <w:rStyle w:val="10"/>
          <w:sz w:val="24"/>
          <w:szCs w:val="24"/>
        </w:rPr>
        <w:t>пренатальной</w:t>
      </w:r>
      <w:proofErr w:type="spellEnd"/>
      <w:r w:rsidRPr="00BE44D3">
        <w:rPr>
          <w:rStyle w:val="10"/>
          <w:sz w:val="24"/>
          <w:szCs w:val="24"/>
        </w:rPr>
        <w:t xml:space="preserve"> диагностики </w:t>
      </w:r>
    </w:p>
    <w:p w:rsidR="00BE44D3" w:rsidRPr="008261E0" w:rsidRDefault="008261E0" w:rsidP="008261E0">
      <w:pPr>
        <w:pStyle w:val="5"/>
        <w:shd w:val="clear" w:color="auto" w:fill="auto"/>
        <w:spacing w:line="240" w:lineRule="auto"/>
        <w:ind w:firstLine="709"/>
        <w:rPr>
          <w:rStyle w:val="115pt0pt"/>
          <w:color w:val="auto"/>
          <w:sz w:val="24"/>
          <w:szCs w:val="24"/>
        </w:rPr>
      </w:pPr>
      <w:r w:rsidRPr="008261E0">
        <w:rPr>
          <w:rStyle w:val="115pt0pt"/>
          <w:color w:val="auto"/>
          <w:sz w:val="24"/>
          <w:szCs w:val="24"/>
        </w:rPr>
        <w:t>Литература:</w:t>
      </w:r>
    </w:p>
    <w:p w:rsidR="00BE44D3" w:rsidRPr="008261E0" w:rsidRDefault="008261E0" w:rsidP="008261E0">
      <w:pPr>
        <w:pStyle w:val="5"/>
        <w:shd w:val="clear" w:color="auto" w:fill="auto"/>
        <w:spacing w:line="240" w:lineRule="auto"/>
        <w:ind w:left="720" w:firstLine="0"/>
        <w:jc w:val="both"/>
        <w:rPr>
          <w:sz w:val="24"/>
          <w:szCs w:val="24"/>
        </w:rPr>
      </w:pPr>
      <w:r w:rsidRPr="008261E0">
        <w:t xml:space="preserve">1 </w:t>
      </w:r>
      <w:hyperlink r:id="rId7" w:history="1">
        <w:r w:rsidR="00BE44D3" w:rsidRPr="008261E0">
          <w:rPr>
            <w:rStyle w:val="a3"/>
            <w:color w:val="auto"/>
            <w:sz w:val="24"/>
            <w:szCs w:val="24"/>
            <w:lang w:val="en-US" w:bidi="en-US"/>
          </w:rPr>
          <w:t>http</w:t>
        </w:r>
        <w:r w:rsidR="00BE44D3" w:rsidRPr="008261E0">
          <w:rPr>
            <w:rStyle w:val="a3"/>
            <w:color w:val="auto"/>
            <w:sz w:val="24"/>
            <w:szCs w:val="24"/>
            <w:lang w:bidi="en-US"/>
          </w:rPr>
          <w:t>://</w:t>
        </w:r>
        <w:r w:rsidR="00BE44D3" w:rsidRPr="008261E0">
          <w:rPr>
            <w:rStyle w:val="a3"/>
            <w:color w:val="auto"/>
            <w:sz w:val="24"/>
            <w:szCs w:val="24"/>
            <w:lang w:val="en-US" w:bidi="en-US"/>
          </w:rPr>
          <w:t>www</w:t>
        </w:r>
        <w:r w:rsidR="00BE44D3" w:rsidRPr="008261E0">
          <w:rPr>
            <w:rStyle w:val="a3"/>
            <w:color w:val="auto"/>
            <w:sz w:val="24"/>
            <w:szCs w:val="24"/>
            <w:lang w:bidi="en-US"/>
          </w:rPr>
          <w:t>.9</w:t>
        </w:r>
        <w:r w:rsidR="00BE44D3" w:rsidRPr="008261E0">
          <w:rPr>
            <w:rStyle w:val="a3"/>
            <w:color w:val="auto"/>
            <w:sz w:val="24"/>
            <w:szCs w:val="24"/>
            <w:lang w:val="en-US" w:bidi="en-US"/>
          </w:rPr>
          <w:t>months</w:t>
        </w:r>
        <w:r w:rsidR="00BE44D3" w:rsidRPr="008261E0">
          <w:rPr>
            <w:rStyle w:val="a3"/>
            <w:color w:val="auto"/>
            <w:sz w:val="24"/>
            <w:szCs w:val="24"/>
            <w:lang w:bidi="en-US"/>
          </w:rPr>
          <w:t>.</w:t>
        </w:r>
        <w:proofErr w:type="spellStart"/>
        <w:r w:rsidR="00BE44D3" w:rsidRPr="008261E0">
          <w:rPr>
            <w:rStyle w:val="a3"/>
            <w:color w:val="auto"/>
            <w:sz w:val="24"/>
            <w:szCs w:val="24"/>
            <w:lang w:val="en-US" w:bidi="en-US"/>
          </w:rPr>
          <w:t>ru</w:t>
        </w:r>
        <w:proofErr w:type="spellEnd"/>
        <w:r w:rsidR="00BE44D3" w:rsidRPr="008261E0">
          <w:rPr>
            <w:rStyle w:val="a3"/>
            <w:color w:val="auto"/>
            <w:sz w:val="24"/>
            <w:szCs w:val="24"/>
            <w:lang w:bidi="en-US"/>
          </w:rPr>
          <w:t>/</w:t>
        </w:r>
        <w:r w:rsidR="00BE44D3" w:rsidRPr="008261E0">
          <w:rPr>
            <w:rStyle w:val="a3"/>
            <w:color w:val="auto"/>
            <w:sz w:val="24"/>
            <w:szCs w:val="24"/>
            <w:lang w:val="en-US" w:bidi="en-US"/>
          </w:rPr>
          <w:t>press</w:t>
        </w:r>
        <w:r w:rsidR="00BE44D3" w:rsidRPr="008261E0">
          <w:rPr>
            <w:rStyle w:val="a3"/>
            <w:color w:val="auto"/>
            <w:sz w:val="24"/>
            <w:szCs w:val="24"/>
            <w:lang w:bidi="en-US"/>
          </w:rPr>
          <w:t>/</w:t>
        </w:r>
        <w:r w:rsidR="00BE44D3" w:rsidRPr="008261E0">
          <w:rPr>
            <w:rStyle w:val="a3"/>
            <w:color w:val="auto"/>
            <w:sz w:val="24"/>
            <w:szCs w:val="24"/>
          </w:rPr>
          <w:t>10/13/</w:t>
        </w:r>
      </w:hyperlink>
    </w:p>
    <w:p w:rsidR="00BE44D3" w:rsidRDefault="008261E0" w:rsidP="008261E0">
      <w:pPr>
        <w:pStyle w:val="5"/>
        <w:shd w:val="clear" w:color="auto" w:fill="auto"/>
        <w:spacing w:line="240" w:lineRule="auto"/>
        <w:ind w:left="709" w:firstLine="0"/>
        <w:jc w:val="both"/>
        <w:rPr>
          <w:rStyle w:val="a3"/>
          <w:color w:val="auto"/>
          <w:sz w:val="24"/>
          <w:szCs w:val="24"/>
          <w:lang w:bidi="en-US"/>
        </w:rPr>
      </w:pPr>
      <w:r w:rsidRPr="008261E0">
        <w:rPr>
          <w:rStyle w:val="10"/>
          <w:color w:val="auto"/>
          <w:sz w:val="24"/>
          <w:szCs w:val="24"/>
        </w:rPr>
        <w:t>2</w:t>
      </w:r>
      <w:r w:rsidR="00BE44D3" w:rsidRPr="008261E0">
        <w:rPr>
          <w:rStyle w:val="10"/>
          <w:color w:val="auto"/>
          <w:sz w:val="24"/>
          <w:szCs w:val="24"/>
        </w:rPr>
        <w:t xml:space="preserve"> </w:t>
      </w:r>
      <w:hyperlink r:id="rId8" w:history="1">
        <w:r w:rsidR="00BE44D3" w:rsidRPr="008261E0">
          <w:rPr>
            <w:rStyle w:val="a3"/>
            <w:color w:val="auto"/>
            <w:sz w:val="24"/>
            <w:szCs w:val="24"/>
            <w:lang w:val="en-US" w:bidi="en-US"/>
          </w:rPr>
          <w:t>http</w:t>
        </w:r>
        <w:r w:rsidR="00BE44D3" w:rsidRPr="008261E0">
          <w:rPr>
            <w:rStyle w:val="a3"/>
            <w:color w:val="auto"/>
            <w:sz w:val="24"/>
            <w:szCs w:val="24"/>
            <w:lang w:bidi="en-US"/>
          </w:rPr>
          <w:t>://</w:t>
        </w:r>
        <w:r w:rsidR="00BE44D3" w:rsidRPr="008261E0">
          <w:rPr>
            <w:rStyle w:val="a3"/>
            <w:color w:val="auto"/>
            <w:sz w:val="24"/>
            <w:szCs w:val="24"/>
            <w:lang w:val="en-US" w:bidi="en-US"/>
          </w:rPr>
          <w:t>bono</w:t>
        </w:r>
        <w:r w:rsidR="00BE44D3" w:rsidRPr="008261E0">
          <w:rPr>
            <w:rStyle w:val="a3"/>
            <w:color w:val="auto"/>
            <w:sz w:val="24"/>
            <w:szCs w:val="24"/>
            <w:lang w:bidi="en-US"/>
          </w:rPr>
          <w:t>-</w:t>
        </w:r>
        <w:proofErr w:type="spellStart"/>
        <w:r w:rsidR="00BE44D3" w:rsidRPr="008261E0">
          <w:rPr>
            <w:rStyle w:val="a3"/>
            <w:color w:val="auto"/>
            <w:sz w:val="24"/>
            <w:szCs w:val="24"/>
            <w:lang w:val="en-US" w:bidi="en-US"/>
          </w:rPr>
          <w:t>esse</w:t>
        </w:r>
        <w:proofErr w:type="spellEnd"/>
        <w:r w:rsidR="00BE44D3" w:rsidRPr="008261E0">
          <w:rPr>
            <w:rStyle w:val="a3"/>
            <w:color w:val="auto"/>
            <w:sz w:val="24"/>
            <w:szCs w:val="24"/>
            <w:lang w:bidi="en-US"/>
          </w:rPr>
          <w:t>.</w:t>
        </w:r>
        <w:proofErr w:type="spellStart"/>
        <w:r w:rsidR="00BE44D3" w:rsidRPr="008261E0">
          <w:rPr>
            <w:rStyle w:val="a3"/>
            <w:color w:val="auto"/>
            <w:sz w:val="24"/>
            <w:szCs w:val="24"/>
            <w:lang w:val="en-US" w:bidi="en-US"/>
          </w:rPr>
          <w:t>ru</w:t>
        </w:r>
        <w:proofErr w:type="spellEnd"/>
        <w:r w:rsidR="00BE44D3" w:rsidRPr="008261E0">
          <w:rPr>
            <w:rStyle w:val="a3"/>
            <w:color w:val="auto"/>
            <w:sz w:val="24"/>
            <w:szCs w:val="24"/>
            <w:lang w:bidi="en-US"/>
          </w:rPr>
          <w:t>/</w:t>
        </w:r>
        <w:r w:rsidR="00BE44D3" w:rsidRPr="008261E0">
          <w:rPr>
            <w:rStyle w:val="a3"/>
            <w:color w:val="auto"/>
            <w:sz w:val="24"/>
            <w:szCs w:val="24"/>
            <w:lang w:val="en-US" w:bidi="en-US"/>
          </w:rPr>
          <w:t>blizzard</w:t>
        </w:r>
        <w:r w:rsidR="00BE44D3" w:rsidRPr="008261E0">
          <w:rPr>
            <w:rStyle w:val="a3"/>
            <w:color w:val="auto"/>
            <w:sz w:val="24"/>
            <w:szCs w:val="24"/>
            <w:lang w:bidi="en-US"/>
          </w:rPr>
          <w:t>/</w:t>
        </w:r>
        <w:proofErr w:type="spellStart"/>
        <w:r w:rsidR="00BE44D3" w:rsidRPr="008261E0">
          <w:rPr>
            <w:rStyle w:val="a3"/>
            <w:color w:val="auto"/>
            <w:sz w:val="24"/>
            <w:szCs w:val="24"/>
            <w:lang w:val="en-US" w:bidi="en-US"/>
          </w:rPr>
          <w:t>Aku</w:t>
        </w:r>
        <w:proofErr w:type="spellEnd"/>
        <w:r w:rsidR="00BE44D3" w:rsidRPr="008261E0">
          <w:rPr>
            <w:rStyle w:val="a3"/>
            <w:color w:val="auto"/>
            <w:sz w:val="24"/>
            <w:szCs w:val="24"/>
            <w:lang w:bidi="en-US"/>
          </w:rPr>
          <w:t>/</w:t>
        </w:r>
        <w:proofErr w:type="spellStart"/>
        <w:r w:rsidR="00BE44D3" w:rsidRPr="008261E0">
          <w:rPr>
            <w:rStyle w:val="a3"/>
            <w:color w:val="auto"/>
            <w:sz w:val="24"/>
            <w:szCs w:val="24"/>
            <w:lang w:val="en-US" w:bidi="en-US"/>
          </w:rPr>
          <w:t>prenat</w:t>
        </w:r>
        <w:proofErr w:type="spellEnd"/>
        <w:r w:rsidR="00BE44D3" w:rsidRPr="008261E0">
          <w:rPr>
            <w:rStyle w:val="a3"/>
            <w:color w:val="auto"/>
            <w:sz w:val="24"/>
            <w:szCs w:val="24"/>
            <w:lang w:bidi="en-US"/>
          </w:rPr>
          <w:t>_</w:t>
        </w:r>
        <w:r w:rsidR="00BE44D3" w:rsidRPr="008261E0">
          <w:rPr>
            <w:rStyle w:val="a3"/>
            <w:color w:val="auto"/>
            <w:sz w:val="24"/>
            <w:szCs w:val="24"/>
            <w:lang w:val="en-US" w:bidi="en-US"/>
          </w:rPr>
          <w:t>ds</w:t>
        </w:r>
        <w:r w:rsidR="00BE44D3" w:rsidRPr="008261E0">
          <w:rPr>
            <w:rStyle w:val="a3"/>
            <w:color w:val="auto"/>
            <w:sz w:val="24"/>
            <w:szCs w:val="24"/>
            <w:lang w:bidi="en-US"/>
          </w:rPr>
          <w:t>.</w:t>
        </w:r>
        <w:r w:rsidR="00BE44D3" w:rsidRPr="008261E0">
          <w:rPr>
            <w:rStyle w:val="a3"/>
            <w:color w:val="auto"/>
            <w:sz w:val="24"/>
            <w:szCs w:val="24"/>
            <w:lang w:val="en-US" w:bidi="en-US"/>
          </w:rPr>
          <w:t>html</w:t>
        </w:r>
      </w:hyperlink>
    </w:p>
    <w:p w:rsidR="008261E0" w:rsidRPr="008261E0" w:rsidRDefault="008261E0" w:rsidP="008261E0">
      <w:pPr>
        <w:pStyle w:val="5"/>
        <w:shd w:val="clear" w:color="auto" w:fill="auto"/>
        <w:spacing w:line="240" w:lineRule="auto"/>
        <w:ind w:left="709" w:firstLine="0"/>
        <w:jc w:val="both"/>
        <w:rPr>
          <w:sz w:val="24"/>
          <w:szCs w:val="24"/>
        </w:rPr>
      </w:pPr>
    </w:p>
    <w:p w:rsidR="00BE44D3" w:rsidRPr="00BE44D3" w:rsidRDefault="00BE44D3" w:rsidP="00BE44D3">
      <w:pPr>
        <w:pStyle w:val="5"/>
        <w:shd w:val="clear" w:color="auto" w:fill="auto"/>
        <w:spacing w:line="240" w:lineRule="auto"/>
        <w:ind w:firstLine="709"/>
        <w:jc w:val="both"/>
        <w:rPr>
          <w:sz w:val="24"/>
          <w:szCs w:val="24"/>
        </w:rPr>
      </w:pPr>
      <w:proofErr w:type="spellStart"/>
      <w:r w:rsidRPr="00BE44D3">
        <w:rPr>
          <w:rStyle w:val="a5"/>
          <w:sz w:val="24"/>
          <w:szCs w:val="24"/>
        </w:rPr>
        <w:t>Пренатальная</w:t>
      </w:r>
      <w:proofErr w:type="spellEnd"/>
      <w:r w:rsidRPr="00BE44D3">
        <w:rPr>
          <w:rStyle w:val="a5"/>
          <w:sz w:val="24"/>
          <w:szCs w:val="24"/>
        </w:rPr>
        <w:t xml:space="preserve"> диагностика </w:t>
      </w:r>
      <w:r w:rsidRPr="00BE44D3">
        <w:rPr>
          <w:rStyle w:val="22"/>
          <w:sz w:val="24"/>
          <w:szCs w:val="24"/>
        </w:rPr>
        <w:t xml:space="preserve">— </w:t>
      </w:r>
      <w:r w:rsidRPr="00BE44D3">
        <w:rPr>
          <w:rStyle w:val="10"/>
          <w:sz w:val="24"/>
          <w:szCs w:val="24"/>
        </w:rPr>
        <w:t>комплексная дор</w:t>
      </w:r>
      <w:r w:rsidR="008261E0">
        <w:rPr>
          <w:rStyle w:val="10"/>
          <w:sz w:val="24"/>
          <w:szCs w:val="24"/>
        </w:rPr>
        <w:t>одовая диагностика с целью обна</w:t>
      </w:r>
      <w:r w:rsidRPr="00BE44D3">
        <w:rPr>
          <w:rStyle w:val="10"/>
          <w:sz w:val="24"/>
          <w:szCs w:val="24"/>
        </w:rPr>
        <w:t>ружения патологии на стадии внутриутробного развития. Позволяет обнаружить более 98 % плодов с синдромом Дауна (</w:t>
      </w:r>
      <w:proofErr w:type="spellStart"/>
      <w:r w:rsidRPr="00BE44D3">
        <w:rPr>
          <w:rStyle w:val="10"/>
          <w:sz w:val="24"/>
          <w:szCs w:val="24"/>
        </w:rPr>
        <w:t>трисомия</w:t>
      </w:r>
      <w:proofErr w:type="spellEnd"/>
      <w:r w:rsidRPr="00BE44D3">
        <w:rPr>
          <w:rStyle w:val="10"/>
          <w:sz w:val="24"/>
          <w:szCs w:val="24"/>
        </w:rPr>
        <w:t xml:space="preserve"> 21); </w:t>
      </w:r>
      <w:proofErr w:type="spellStart"/>
      <w:r w:rsidRPr="00BE44D3">
        <w:rPr>
          <w:rStyle w:val="10"/>
          <w:sz w:val="24"/>
          <w:szCs w:val="24"/>
        </w:rPr>
        <w:t>трисомии</w:t>
      </w:r>
      <w:proofErr w:type="spellEnd"/>
      <w:r w:rsidRPr="00BE44D3">
        <w:rPr>
          <w:rStyle w:val="10"/>
          <w:sz w:val="24"/>
          <w:szCs w:val="24"/>
        </w:rPr>
        <w:t xml:space="preserve"> 18 (известной как синдром Эд</w:t>
      </w:r>
      <w:r w:rsidRPr="00BE44D3">
        <w:rPr>
          <w:rStyle w:val="10"/>
          <w:sz w:val="24"/>
          <w:szCs w:val="24"/>
        </w:rPr>
        <w:softHyphen/>
        <w:t xml:space="preserve">вардса) около 99,9, %; </w:t>
      </w:r>
      <w:proofErr w:type="spellStart"/>
      <w:r w:rsidRPr="00BE44D3">
        <w:rPr>
          <w:rStyle w:val="10"/>
          <w:sz w:val="24"/>
          <w:szCs w:val="24"/>
        </w:rPr>
        <w:t>трисомии</w:t>
      </w:r>
      <w:proofErr w:type="spellEnd"/>
      <w:r w:rsidRPr="00BE44D3">
        <w:rPr>
          <w:rStyle w:val="10"/>
          <w:sz w:val="24"/>
          <w:szCs w:val="24"/>
        </w:rPr>
        <w:t xml:space="preserve"> 13 (синдром </w:t>
      </w:r>
      <w:proofErr w:type="spellStart"/>
      <w:r w:rsidRPr="00BE44D3">
        <w:rPr>
          <w:rStyle w:val="10"/>
          <w:sz w:val="24"/>
          <w:szCs w:val="24"/>
        </w:rPr>
        <w:t>Патау</w:t>
      </w:r>
      <w:proofErr w:type="spellEnd"/>
      <w:r w:rsidRPr="00BE44D3">
        <w:rPr>
          <w:rStyle w:val="10"/>
          <w:sz w:val="24"/>
          <w:szCs w:val="24"/>
        </w:rPr>
        <w:t>) около 99.9%, более 40 % нарушений развития сердца и др. В случае наличия у плода болезни родители при помощи врач</w:t>
      </w:r>
      <w:proofErr w:type="gramStart"/>
      <w:r w:rsidRPr="00BE44D3">
        <w:rPr>
          <w:rStyle w:val="10"/>
          <w:sz w:val="24"/>
          <w:szCs w:val="24"/>
        </w:rPr>
        <w:t>а-</w:t>
      </w:r>
      <w:proofErr w:type="gramEnd"/>
      <w:r w:rsidRPr="00BE44D3">
        <w:rPr>
          <w:rStyle w:val="10"/>
          <w:sz w:val="24"/>
          <w:szCs w:val="24"/>
        </w:rPr>
        <w:t xml:space="preserve"> консультанта тщательно взвешивают возможности современной медицины и свои собственные в плане реабилитации ребёнка. В результате семья принимает решение о судьбе данного ребёнка и решает вопрос о продолжении вынашивания или о прерывании бере</w:t>
      </w:r>
      <w:r w:rsidRPr="00BE44D3">
        <w:rPr>
          <w:rStyle w:val="10"/>
          <w:sz w:val="24"/>
          <w:szCs w:val="24"/>
        </w:rPr>
        <w:softHyphen/>
        <w:t>менности.</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К перинатальной диагностике относится и определение отцовства на ранних сроках беременности, а также определение пола плода.</w:t>
      </w:r>
    </w:p>
    <w:p w:rsidR="00BE44D3" w:rsidRPr="00BE44D3" w:rsidRDefault="008261E0" w:rsidP="008261E0">
      <w:pPr>
        <w:pStyle w:val="5"/>
        <w:shd w:val="clear" w:color="auto" w:fill="auto"/>
        <w:spacing w:line="240" w:lineRule="auto"/>
        <w:ind w:left="709" w:firstLine="0"/>
        <w:jc w:val="both"/>
        <w:rPr>
          <w:sz w:val="24"/>
          <w:szCs w:val="24"/>
        </w:rPr>
      </w:pPr>
      <w:r>
        <w:rPr>
          <w:rStyle w:val="10"/>
          <w:sz w:val="24"/>
          <w:szCs w:val="24"/>
        </w:rPr>
        <w:t>2</w:t>
      </w:r>
      <w:r w:rsidR="00BE44D3" w:rsidRPr="00BE44D3">
        <w:rPr>
          <w:rStyle w:val="10"/>
          <w:sz w:val="24"/>
          <w:szCs w:val="24"/>
        </w:rPr>
        <w:t xml:space="preserve"> Применение </w:t>
      </w:r>
      <w:proofErr w:type="spellStart"/>
      <w:r w:rsidR="00BE44D3" w:rsidRPr="00BE44D3">
        <w:rPr>
          <w:rStyle w:val="10"/>
          <w:sz w:val="24"/>
          <w:szCs w:val="24"/>
        </w:rPr>
        <w:t>преимплантационной</w:t>
      </w:r>
      <w:proofErr w:type="spellEnd"/>
      <w:r w:rsidR="00BE44D3" w:rsidRPr="00BE44D3">
        <w:rPr>
          <w:rStyle w:val="10"/>
          <w:sz w:val="24"/>
          <w:szCs w:val="24"/>
        </w:rPr>
        <w:t xml:space="preserve"> диагностики</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В настоящее время в ряде стран уже доступна </w:t>
      </w:r>
      <w:proofErr w:type="spellStart"/>
      <w:r w:rsidRPr="00BE44D3">
        <w:rPr>
          <w:rStyle w:val="10"/>
          <w:sz w:val="24"/>
          <w:szCs w:val="24"/>
        </w:rPr>
        <w:t>преимпл</w:t>
      </w:r>
      <w:r w:rsidR="008261E0">
        <w:rPr>
          <w:rStyle w:val="10"/>
          <w:sz w:val="24"/>
          <w:szCs w:val="24"/>
        </w:rPr>
        <w:t>антационпая</w:t>
      </w:r>
      <w:proofErr w:type="spellEnd"/>
      <w:r w:rsidR="008261E0">
        <w:rPr>
          <w:rStyle w:val="10"/>
          <w:sz w:val="24"/>
          <w:szCs w:val="24"/>
        </w:rPr>
        <w:t xml:space="preserve"> генетическая диагно</w:t>
      </w:r>
      <w:r w:rsidRPr="00BE44D3">
        <w:rPr>
          <w:rStyle w:val="10"/>
          <w:sz w:val="24"/>
          <w:szCs w:val="24"/>
        </w:rPr>
        <w:t xml:space="preserve">стика (до имплантации в матку) эмбриона, </w:t>
      </w:r>
      <w:proofErr w:type="spellStart"/>
      <w:r w:rsidRPr="00BE44D3">
        <w:rPr>
          <w:rStyle w:val="10"/>
          <w:sz w:val="24"/>
          <w:szCs w:val="24"/>
        </w:rPr>
        <w:t>развившегося</w:t>
      </w:r>
      <w:proofErr w:type="spellEnd"/>
      <w:r w:rsidR="008261E0">
        <w:rPr>
          <w:rStyle w:val="10"/>
          <w:sz w:val="24"/>
          <w:szCs w:val="24"/>
        </w:rPr>
        <w:t xml:space="preserve"> в результате искусственного оп</w:t>
      </w:r>
      <w:r w:rsidRPr="00BE44D3">
        <w:rPr>
          <w:rStyle w:val="10"/>
          <w:sz w:val="24"/>
          <w:szCs w:val="24"/>
        </w:rPr>
        <w:t>лодотворения (при числе клеток около 10). Определяется наличие маркеров около 6000 наследственных заболеваний, после чего решается вопрос о целесообразности импланта</w:t>
      </w:r>
      <w:r w:rsidRPr="00BE44D3">
        <w:rPr>
          <w:rStyle w:val="10"/>
          <w:sz w:val="24"/>
          <w:szCs w:val="24"/>
        </w:rPr>
        <w:softHyphen/>
        <w:t>ции эмбриона в матку. Это позволяет иметь собственного ребёнка парам, ранее не риско</w:t>
      </w:r>
      <w:r w:rsidRPr="00BE44D3">
        <w:rPr>
          <w:rStyle w:val="10"/>
          <w:sz w:val="24"/>
          <w:szCs w:val="24"/>
        </w:rPr>
        <w:softHyphen/>
        <w:t>вавшим из-за высокого риска наследственных заболеваний. С другой стороны, некоторые специалисты считают, что практика вмешательства в природное разнообразие генов несёт в себе определённые скрытые риски.</w:t>
      </w:r>
    </w:p>
    <w:p w:rsidR="00BE44D3" w:rsidRPr="00BE44D3" w:rsidRDefault="00BE44D3" w:rsidP="008261E0">
      <w:pPr>
        <w:pStyle w:val="5"/>
        <w:shd w:val="clear" w:color="auto" w:fill="auto"/>
        <w:spacing w:line="240" w:lineRule="auto"/>
        <w:ind w:left="709" w:firstLine="0"/>
        <w:jc w:val="both"/>
        <w:rPr>
          <w:sz w:val="24"/>
          <w:szCs w:val="24"/>
        </w:rPr>
      </w:pPr>
      <w:r w:rsidRPr="00BE44D3">
        <w:rPr>
          <w:rStyle w:val="10"/>
          <w:sz w:val="24"/>
          <w:szCs w:val="24"/>
        </w:rPr>
        <w:t xml:space="preserve"> Методы </w:t>
      </w:r>
      <w:proofErr w:type="spellStart"/>
      <w:r w:rsidRPr="00BE44D3">
        <w:rPr>
          <w:rStyle w:val="10"/>
          <w:sz w:val="24"/>
          <w:szCs w:val="24"/>
        </w:rPr>
        <w:t>пренатальной</w:t>
      </w:r>
      <w:proofErr w:type="spellEnd"/>
      <w:r w:rsidRPr="00BE44D3">
        <w:rPr>
          <w:rStyle w:val="10"/>
          <w:sz w:val="24"/>
          <w:szCs w:val="24"/>
        </w:rPr>
        <w:t xml:space="preserve"> диагностики</w:t>
      </w:r>
    </w:p>
    <w:p w:rsidR="00BE44D3" w:rsidRPr="00BE44D3" w:rsidRDefault="00BE44D3" w:rsidP="008261E0">
      <w:pPr>
        <w:pStyle w:val="5"/>
        <w:shd w:val="clear" w:color="auto" w:fill="auto"/>
        <w:spacing w:line="240" w:lineRule="auto"/>
        <w:ind w:left="709" w:firstLine="0"/>
        <w:jc w:val="both"/>
        <w:rPr>
          <w:sz w:val="24"/>
          <w:szCs w:val="24"/>
        </w:rPr>
      </w:pPr>
      <w:r w:rsidRPr="00BE44D3">
        <w:rPr>
          <w:rStyle w:val="10"/>
          <w:sz w:val="24"/>
          <w:szCs w:val="24"/>
        </w:rPr>
        <w:t xml:space="preserve"> Анализ родословной родителей</w:t>
      </w:r>
    </w:p>
    <w:p w:rsidR="00BE44D3" w:rsidRPr="00BE44D3" w:rsidRDefault="00BE44D3" w:rsidP="008261E0">
      <w:pPr>
        <w:pStyle w:val="5"/>
        <w:shd w:val="clear" w:color="auto" w:fill="auto"/>
        <w:spacing w:line="240" w:lineRule="auto"/>
        <w:ind w:left="709" w:firstLine="0"/>
        <w:jc w:val="both"/>
        <w:rPr>
          <w:sz w:val="24"/>
          <w:szCs w:val="24"/>
        </w:rPr>
      </w:pPr>
      <w:r w:rsidRPr="00BE44D3">
        <w:rPr>
          <w:rStyle w:val="10"/>
          <w:sz w:val="24"/>
          <w:szCs w:val="24"/>
        </w:rPr>
        <w:t xml:space="preserve"> Генетический анализ для родителей</w:t>
      </w:r>
    </w:p>
    <w:p w:rsidR="00BE44D3" w:rsidRPr="00BE44D3" w:rsidRDefault="00BE44D3" w:rsidP="008261E0">
      <w:pPr>
        <w:pStyle w:val="5"/>
        <w:shd w:val="clear" w:color="auto" w:fill="auto"/>
        <w:spacing w:line="240" w:lineRule="auto"/>
        <w:ind w:left="709" w:firstLine="0"/>
        <w:jc w:val="both"/>
        <w:rPr>
          <w:sz w:val="24"/>
          <w:szCs w:val="24"/>
        </w:rPr>
      </w:pPr>
      <w:r w:rsidRPr="00BE44D3">
        <w:rPr>
          <w:rStyle w:val="10"/>
          <w:sz w:val="24"/>
          <w:szCs w:val="24"/>
        </w:rPr>
        <w:t xml:space="preserve"> Инвазивные методы </w:t>
      </w:r>
      <w:proofErr w:type="spellStart"/>
      <w:r w:rsidRPr="00BE44D3">
        <w:rPr>
          <w:rStyle w:val="10"/>
          <w:sz w:val="24"/>
          <w:szCs w:val="24"/>
        </w:rPr>
        <w:t>пренатальной</w:t>
      </w:r>
      <w:proofErr w:type="spellEnd"/>
      <w:r w:rsidRPr="00BE44D3">
        <w:rPr>
          <w:rStyle w:val="10"/>
          <w:sz w:val="24"/>
          <w:szCs w:val="24"/>
        </w:rPr>
        <w:t xml:space="preserve"> диагностики</w:t>
      </w:r>
    </w:p>
    <w:p w:rsidR="00BE44D3" w:rsidRPr="00BE44D3" w:rsidRDefault="00BE44D3" w:rsidP="00BE44D3">
      <w:pPr>
        <w:pStyle w:val="5"/>
        <w:shd w:val="clear" w:color="auto" w:fill="auto"/>
        <w:spacing w:line="240" w:lineRule="auto"/>
        <w:ind w:firstLine="709"/>
        <w:jc w:val="both"/>
        <w:rPr>
          <w:sz w:val="24"/>
          <w:szCs w:val="24"/>
        </w:rPr>
      </w:pPr>
      <w:r w:rsidRPr="00BE44D3">
        <w:rPr>
          <w:rStyle w:val="0pt"/>
          <w:sz w:val="24"/>
          <w:szCs w:val="24"/>
        </w:rPr>
        <w:t xml:space="preserve"> </w:t>
      </w:r>
      <w:r w:rsidRPr="00BE44D3">
        <w:rPr>
          <w:rStyle w:val="10"/>
          <w:sz w:val="24"/>
          <w:szCs w:val="24"/>
        </w:rPr>
        <w:t>Биопсия хориона</w:t>
      </w:r>
    </w:p>
    <w:p w:rsidR="008261E0" w:rsidRDefault="00BE44D3" w:rsidP="00BE44D3">
      <w:pPr>
        <w:pStyle w:val="5"/>
        <w:shd w:val="clear" w:color="auto" w:fill="auto"/>
        <w:spacing w:line="240" w:lineRule="auto"/>
        <w:ind w:firstLine="709"/>
        <w:jc w:val="both"/>
        <w:rPr>
          <w:rStyle w:val="22"/>
          <w:sz w:val="24"/>
          <w:szCs w:val="24"/>
        </w:rPr>
      </w:pPr>
      <w:r w:rsidRPr="00BE44D3">
        <w:rPr>
          <w:rStyle w:val="22"/>
          <w:sz w:val="24"/>
          <w:szCs w:val="24"/>
        </w:rPr>
        <w:t xml:space="preserve"> </w:t>
      </w:r>
      <w:proofErr w:type="spellStart"/>
      <w:r w:rsidRPr="00BE44D3">
        <w:rPr>
          <w:rStyle w:val="10"/>
          <w:sz w:val="24"/>
          <w:szCs w:val="24"/>
        </w:rPr>
        <w:t>Плацентоцентез</w:t>
      </w:r>
      <w:proofErr w:type="spellEnd"/>
      <w:r w:rsidRPr="00BE44D3">
        <w:rPr>
          <w:rStyle w:val="10"/>
          <w:sz w:val="24"/>
          <w:szCs w:val="24"/>
        </w:rPr>
        <w:t xml:space="preserve"> (поздняя биопсия хориона) </w:t>
      </w:r>
    </w:p>
    <w:p w:rsidR="008261E0" w:rsidRDefault="00BE44D3" w:rsidP="00BE44D3">
      <w:pPr>
        <w:pStyle w:val="5"/>
        <w:shd w:val="clear" w:color="auto" w:fill="auto"/>
        <w:spacing w:line="240" w:lineRule="auto"/>
        <w:ind w:firstLine="709"/>
        <w:jc w:val="both"/>
        <w:rPr>
          <w:rStyle w:val="0pt"/>
          <w:sz w:val="24"/>
          <w:szCs w:val="24"/>
        </w:rPr>
      </w:pPr>
      <w:r w:rsidRPr="00BE44D3">
        <w:rPr>
          <w:rStyle w:val="22"/>
          <w:sz w:val="24"/>
          <w:szCs w:val="24"/>
        </w:rPr>
        <w:t xml:space="preserve"> </w:t>
      </w:r>
      <w:proofErr w:type="spellStart"/>
      <w:r w:rsidRPr="00BE44D3">
        <w:rPr>
          <w:rStyle w:val="10"/>
          <w:sz w:val="24"/>
          <w:szCs w:val="24"/>
        </w:rPr>
        <w:t>Амниоцентез</w:t>
      </w:r>
      <w:proofErr w:type="spellEnd"/>
      <w:r w:rsidRPr="00BE44D3">
        <w:rPr>
          <w:rStyle w:val="10"/>
          <w:sz w:val="24"/>
          <w:szCs w:val="24"/>
        </w:rPr>
        <w:t xml:space="preserve"> (забор околоплодных вод) </w:t>
      </w:r>
      <w:r w:rsidR="008261E0">
        <w:rPr>
          <w:rStyle w:val="0pt"/>
          <w:sz w:val="24"/>
          <w:szCs w:val="24"/>
        </w:rPr>
        <w:t>о</w:t>
      </w:r>
    </w:p>
    <w:p w:rsidR="00BE44D3" w:rsidRPr="00BE44D3" w:rsidRDefault="00BE44D3" w:rsidP="00BE44D3">
      <w:pPr>
        <w:pStyle w:val="5"/>
        <w:shd w:val="clear" w:color="auto" w:fill="auto"/>
        <w:spacing w:line="240" w:lineRule="auto"/>
        <w:ind w:firstLine="709"/>
        <w:jc w:val="both"/>
        <w:rPr>
          <w:sz w:val="24"/>
          <w:szCs w:val="24"/>
        </w:rPr>
      </w:pPr>
      <w:proofErr w:type="spellStart"/>
      <w:r w:rsidRPr="00BE44D3">
        <w:rPr>
          <w:rStyle w:val="10"/>
          <w:sz w:val="24"/>
          <w:szCs w:val="24"/>
        </w:rPr>
        <w:t>Кордоцентез</w:t>
      </w:r>
      <w:proofErr w:type="spellEnd"/>
      <w:r w:rsidRPr="00BE44D3">
        <w:rPr>
          <w:rStyle w:val="10"/>
          <w:sz w:val="24"/>
          <w:szCs w:val="24"/>
        </w:rPr>
        <w:t xml:space="preserve"> (забор крови из пуповины)</w:t>
      </w:r>
    </w:p>
    <w:p w:rsidR="00BE44D3" w:rsidRPr="00BE44D3" w:rsidRDefault="00BE44D3" w:rsidP="008261E0">
      <w:pPr>
        <w:pStyle w:val="5"/>
        <w:shd w:val="clear" w:color="auto" w:fill="auto"/>
        <w:spacing w:line="240" w:lineRule="auto"/>
        <w:ind w:left="709" w:firstLine="0"/>
        <w:jc w:val="both"/>
        <w:rPr>
          <w:sz w:val="24"/>
          <w:szCs w:val="24"/>
        </w:rPr>
      </w:pPr>
      <w:proofErr w:type="spellStart"/>
      <w:r w:rsidRPr="00BE44D3">
        <w:rPr>
          <w:rStyle w:val="10"/>
          <w:sz w:val="24"/>
          <w:szCs w:val="24"/>
        </w:rPr>
        <w:t>Неинвазивные</w:t>
      </w:r>
      <w:proofErr w:type="spellEnd"/>
      <w:r w:rsidRPr="00BE44D3">
        <w:rPr>
          <w:rStyle w:val="10"/>
          <w:sz w:val="24"/>
          <w:szCs w:val="24"/>
        </w:rPr>
        <w:t xml:space="preserve"> методы </w:t>
      </w:r>
      <w:proofErr w:type="spellStart"/>
      <w:r w:rsidRPr="00BE44D3">
        <w:rPr>
          <w:rStyle w:val="10"/>
          <w:sz w:val="24"/>
          <w:szCs w:val="24"/>
        </w:rPr>
        <w:t>пренатальной</w:t>
      </w:r>
      <w:proofErr w:type="spellEnd"/>
      <w:r w:rsidRPr="00BE44D3">
        <w:rPr>
          <w:rStyle w:val="10"/>
          <w:sz w:val="24"/>
          <w:szCs w:val="24"/>
        </w:rPr>
        <w:t xml:space="preserve"> диагностики</w:t>
      </w:r>
    </w:p>
    <w:p w:rsidR="008261E0" w:rsidRDefault="00BE44D3" w:rsidP="00BE44D3">
      <w:pPr>
        <w:pStyle w:val="5"/>
        <w:shd w:val="clear" w:color="auto" w:fill="auto"/>
        <w:spacing w:line="240" w:lineRule="auto"/>
        <w:ind w:firstLine="709"/>
        <w:jc w:val="both"/>
        <w:rPr>
          <w:rStyle w:val="10"/>
          <w:sz w:val="24"/>
          <w:szCs w:val="24"/>
        </w:rPr>
      </w:pPr>
      <w:r w:rsidRPr="00BE44D3">
        <w:rPr>
          <w:rStyle w:val="10"/>
          <w:sz w:val="24"/>
          <w:szCs w:val="24"/>
        </w:rPr>
        <w:t>Скрининг ма</w:t>
      </w:r>
      <w:r w:rsidR="008261E0">
        <w:rPr>
          <w:rStyle w:val="10"/>
          <w:sz w:val="24"/>
          <w:szCs w:val="24"/>
        </w:rPr>
        <w:t xml:space="preserve">теринских сывороточных факторов. </w:t>
      </w:r>
      <w:r w:rsidRPr="00BE44D3">
        <w:rPr>
          <w:rStyle w:val="10"/>
          <w:sz w:val="24"/>
          <w:szCs w:val="24"/>
        </w:rPr>
        <w:t>Ультразвуковой скрининг плода, оболочек и плаценты</w:t>
      </w:r>
      <w:r w:rsidR="008261E0">
        <w:rPr>
          <w:rStyle w:val="10"/>
          <w:sz w:val="24"/>
          <w:szCs w:val="24"/>
        </w:rPr>
        <w:t xml:space="preserve">. </w:t>
      </w:r>
      <w:proofErr w:type="spellStart"/>
      <w:r w:rsidRPr="00BE44D3">
        <w:rPr>
          <w:rStyle w:val="10"/>
          <w:sz w:val="24"/>
          <w:szCs w:val="24"/>
        </w:rPr>
        <w:t>Сортинг</w:t>
      </w:r>
      <w:proofErr w:type="spellEnd"/>
      <w:r w:rsidRPr="00BE44D3">
        <w:rPr>
          <w:rStyle w:val="10"/>
          <w:sz w:val="24"/>
          <w:szCs w:val="24"/>
        </w:rPr>
        <w:t xml:space="preserve"> (</w:t>
      </w:r>
      <w:proofErr w:type="spellStart"/>
      <w:r w:rsidRPr="00BE44D3">
        <w:rPr>
          <w:rStyle w:val="10"/>
          <w:sz w:val="24"/>
          <w:szCs w:val="24"/>
        </w:rPr>
        <w:t>секвенирование</w:t>
      </w:r>
      <w:proofErr w:type="spellEnd"/>
      <w:r w:rsidRPr="00BE44D3">
        <w:rPr>
          <w:rStyle w:val="10"/>
          <w:sz w:val="24"/>
          <w:szCs w:val="24"/>
        </w:rPr>
        <w:t xml:space="preserve">) фетальных клеток </w:t>
      </w:r>
      <w:r w:rsidRPr="00BE44D3">
        <w:rPr>
          <w:rStyle w:val="0pt"/>
          <w:sz w:val="24"/>
          <w:szCs w:val="24"/>
        </w:rPr>
        <w:t xml:space="preserve">о </w:t>
      </w:r>
      <w:proofErr w:type="spellStart"/>
      <w:r w:rsidR="008261E0">
        <w:rPr>
          <w:rStyle w:val="10"/>
          <w:sz w:val="24"/>
          <w:szCs w:val="24"/>
        </w:rPr>
        <w:t>Неинвазивный</w:t>
      </w:r>
      <w:proofErr w:type="spellEnd"/>
      <w:r w:rsidR="008261E0">
        <w:rPr>
          <w:rStyle w:val="10"/>
          <w:sz w:val="24"/>
          <w:szCs w:val="24"/>
        </w:rPr>
        <w:t xml:space="preserve"> </w:t>
      </w:r>
      <w:proofErr w:type="spellStart"/>
      <w:r w:rsidR="008261E0">
        <w:rPr>
          <w:rStyle w:val="10"/>
          <w:sz w:val="24"/>
          <w:szCs w:val="24"/>
        </w:rPr>
        <w:t>пренатальный</w:t>
      </w:r>
      <w:proofErr w:type="spellEnd"/>
      <w:r w:rsidR="008261E0">
        <w:rPr>
          <w:rStyle w:val="10"/>
          <w:sz w:val="24"/>
          <w:szCs w:val="24"/>
        </w:rPr>
        <w:t xml:space="preserve"> ДО</w:t>
      </w:r>
      <w:r w:rsidRPr="00BE44D3">
        <w:rPr>
          <w:rStyle w:val="10"/>
          <w:sz w:val="24"/>
          <w:szCs w:val="24"/>
        </w:rPr>
        <w:t>Г-тест</w:t>
      </w:r>
    </w:p>
    <w:p w:rsidR="00BE44D3" w:rsidRPr="00BE44D3" w:rsidRDefault="00BE44D3" w:rsidP="00BE44D3">
      <w:pPr>
        <w:pStyle w:val="5"/>
        <w:shd w:val="clear" w:color="auto" w:fill="auto"/>
        <w:spacing w:line="240" w:lineRule="auto"/>
        <w:ind w:firstLine="709"/>
        <w:jc w:val="both"/>
        <w:rPr>
          <w:sz w:val="24"/>
          <w:szCs w:val="24"/>
        </w:rPr>
      </w:pPr>
      <w:r w:rsidRPr="008261E0">
        <w:rPr>
          <w:rStyle w:val="a5"/>
          <w:b w:val="0"/>
          <w:sz w:val="24"/>
          <w:szCs w:val="24"/>
        </w:rPr>
        <w:t>Контрольные вопросы:</w:t>
      </w:r>
      <w:r w:rsidRPr="00BE44D3">
        <w:rPr>
          <w:rStyle w:val="a5"/>
          <w:sz w:val="24"/>
          <w:szCs w:val="24"/>
        </w:rPr>
        <w:t xml:space="preserve"> </w:t>
      </w:r>
      <w:r w:rsidRPr="00BE44D3">
        <w:rPr>
          <w:rStyle w:val="10"/>
          <w:sz w:val="24"/>
          <w:szCs w:val="24"/>
        </w:rPr>
        <w:t xml:space="preserve">1. Понятие, цели и принципы </w:t>
      </w:r>
      <w:proofErr w:type="spellStart"/>
      <w:r w:rsidRPr="00BE44D3">
        <w:rPr>
          <w:rStyle w:val="10"/>
          <w:sz w:val="24"/>
          <w:szCs w:val="24"/>
        </w:rPr>
        <w:t>пренатальной</w:t>
      </w:r>
      <w:proofErr w:type="spellEnd"/>
      <w:r w:rsidRPr="00BE44D3">
        <w:rPr>
          <w:rStyle w:val="10"/>
          <w:sz w:val="24"/>
          <w:szCs w:val="24"/>
        </w:rPr>
        <w:t xml:space="preserve"> диагностики</w:t>
      </w:r>
    </w:p>
    <w:p w:rsidR="00BE44D3" w:rsidRPr="00BE44D3" w:rsidRDefault="00BE44D3" w:rsidP="00BE44D3">
      <w:pPr>
        <w:pStyle w:val="5"/>
        <w:numPr>
          <w:ilvl w:val="0"/>
          <w:numId w:val="4"/>
        </w:numPr>
        <w:shd w:val="clear" w:color="auto" w:fill="auto"/>
        <w:spacing w:line="240" w:lineRule="auto"/>
        <w:ind w:firstLine="709"/>
        <w:jc w:val="both"/>
        <w:rPr>
          <w:sz w:val="24"/>
          <w:szCs w:val="24"/>
        </w:rPr>
      </w:pPr>
      <w:r w:rsidRPr="00BE44D3">
        <w:rPr>
          <w:rStyle w:val="10"/>
          <w:sz w:val="24"/>
          <w:szCs w:val="24"/>
        </w:rPr>
        <w:t xml:space="preserve"> Что понимают под </w:t>
      </w:r>
      <w:proofErr w:type="spellStart"/>
      <w:r w:rsidRPr="00BE44D3">
        <w:rPr>
          <w:rStyle w:val="10"/>
          <w:sz w:val="24"/>
          <w:szCs w:val="24"/>
        </w:rPr>
        <w:t>преимплантационной</w:t>
      </w:r>
      <w:proofErr w:type="spellEnd"/>
      <w:r w:rsidRPr="00BE44D3">
        <w:rPr>
          <w:rStyle w:val="10"/>
          <w:sz w:val="24"/>
          <w:szCs w:val="24"/>
        </w:rPr>
        <w:t xml:space="preserve"> диагностикой</w:t>
      </w:r>
    </w:p>
    <w:p w:rsidR="008261E0" w:rsidRDefault="00BE44D3" w:rsidP="00BE44D3">
      <w:pPr>
        <w:pStyle w:val="5"/>
        <w:numPr>
          <w:ilvl w:val="0"/>
          <w:numId w:val="4"/>
        </w:numPr>
        <w:shd w:val="clear" w:color="auto" w:fill="auto"/>
        <w:spacing w:line="240" w:lineRule="auto"/>
        <w:ind w:firstLine="709"/>
        <w:jc w:val="both"/>
        <w:rPr>
          <w:rStyle w:val="10"/>
          <w:sz w:val="24"/>
          <w:szCs w:val="24"/>
        </w:rPr>
      </w:pPr>
      <w:r w:rsidRPr="00BE44D3">
        <w:rPr>
          <w:rStyle w:val="10"/>
          <w:sz w:val="24"/>
          <w:szCs w:val="24"/>
        </w:rPr>
        <w:t xml:space="preserve"> Перечислите методы </w:t>
      </w:r>
      <w:proofErr w:type="spellStart"/>
      <w:r w:rsidRPr="00BE44D3">
        <w:rPr>
          <w:rStyle w:val="10"/>
          <w:sz w:val="24"/>
          <w:szCs w:val="24"/>
        </w:rPr>
        <w:t>пренатальной</w:t>
      </w:r>
      <w:proofErr w:type="spellEnd"/>
      <w:r w:rsidRPr="00BE44D3">
        <w:rPr>
          <w:rStyle w:val="10"/>
          <w:sz w:val="24"/>
          <w:szCs w:val="24"/>
        </w:rPr>
        <w:t xml:space="preserve"> диагностики</w:t>
      </w:r>
    </w:p>
    <w:p w:rsidR="008261E0" w:rsidRDefault="008261E0" w:rsidP="008261E0">
      <w:pPr>
        <w:rPr>
          <w:rStyle w:val="10"/>
          <w:rFonts w:eastAsia="Courier New"/>
          <w:sz w:val="24"/>
          <w:szCs w:val="24"/>
        </w:rPr>
      </w:pPr>
      <w:r>
        <w:rPr>
          <w:rStyle w:val="10"/>
          <w:rFonts w:eastAsia="Courier New"/>
          <w:sz w:val="24"/>
          <w:szCs w:val="24"/>
        </w:rPr>
        <w:br w:type="page"/>
      </w:r>
    </w:p>
    <w:p w:rsidR="00BE44D3" w:rsidRDefault="00BE44D3" w:rsidP="00BE44D3">
      <w:pPr>
        <w:pStyle w:val="5"/>
        <w:shd w:val="clear" w:color="auto" w:fill="auto"/>
        <w:spacing w:line="240" w:lineRule="auto"/>
        <w:ind w:firstLine="709"/>
        <w:jc w:val="both"/>
        <w:rPr>
          <w:rStyle w:val="10"/>
          <w:b/>
          <w:sz w:val="24"/>
          <w:szCs w:val="24"/>
        </w:rPr>
      </w:pPr>
      <w:r w:rsidRPr="00BE44D3">
        <w:rPr>
          <w:rStyle w:val="a5"/>
          <w:sz w:val="24"/>
          <w:szCs w:val="24"/>
        </w:rPr>
        <w:lastRenderedPageBreak/>
        <w:t xml:space="preserve">Лекция </w:t>
      </w:r>
      <w:r w:rsidRPr="008261E0">
        <w:rPr>
          <w:rStyle w:val="10"/>
          <w:b/>
          <w:sz w:val="24"/>
          <w:szCs w:val="24"/>
        </w:rPr>
        <w:t xml:space="preserve">2 Инвазивные методы </w:t>
      </w:r>
      <w:proofErr w:type="spellStart"/>
      <w:r w:rsidRPr="008261E0">
        <w:rPr>
          <w:rStyle w:val="10"/>
          <w:b/>
          <w:sz w:val="24"/>
          <w:szCs w:val="24"/>
        </w:rPr>
        <w:t>пренатальной</w:t>
      </w:r>
      <w:proofErr w:type="spellEnd"/>
      <w:r w:rsidRPr="008261E0">
        <w:rPr>
          <w:rStyle w:val="10"/>
          <w:b/>
          <w:sz w:val="24"/>
          <w:szCs w:val="24"/>
        </w:rPr>
        <w:t xml:space="preserve"> диагностики</w:t>
      </w:r>
    </w:p>
    <w:p w:rsidR="008261E0" w:rsidRPr="00BE44D3" w:rsidRDefault="008261E0" w:rsidP="00BE44D3">
      <w:pPr>
        <w:pStyle w:val="5"/>
        <w:shd w:val="clear" w:color="auto" w:fill="auto"/>
        <w:spacing w:line="240" w:lineRule="auto"/>
        <w:ind w:firstLine="709"/>
        <w:jc w:val="both"/>
        <w:rPr>
          <w:sz w:val="24"/>
          <w:szCs w:val="24"/>
        </w:rPr>
      </w:pPr>
    </w:p>
    <w:p w:rsidR="00BE44D3" w:rsidRPr="00BE44D3" w:rsidRDefault="00BE44D3" w:rsidP="00BE44D3">
      <w:pPr>
        <w:pStyle w:val="5"/>
        <w:shd w:val="clear" w:color="auto" w:fill="auto"/>
        <w:spacing w:line="240" w:lineRule="auto"/>
        <w:ind w:firstLine="709"/>
        <w:jc w:val="both"/>
        <w:rPr>
          <w:rStyle w:val="10"/>
          <w:sz w:val="24"/>
          <w:szCs w:val="24"/>
        </w:rPr>
      </w:pPr>
      <w:r w:rsidRPr="00BE44D3">
        <w:rPr>
          <w:rStyle w:val="10"/>
          <w:sz w:val="24"/>
          <w:szCs w:val="24"/>
        </w:rPr>
        <w:t xml:space="preserve">Цели: Ознакомить магистранта с инвазивными методами </w:t>
      </w:r>
      <w:proofErr w:type="spellStart"/>
      <w:r w:rsidRPr="00BE44D3">
        <w:rPr>
          <w:rStyle w:val="10"/>
          <w:sz w:val="24"/>
          <w:szCs w:val="24"/>
        </w:rPr>
        <w:t>пренатальной</w:t>
      </w:r>
      <w:proofErr w:type="spellEnd"/>
      <w:r w:rsidRPr="00BE44D3">
        <w:rPr>
          <w:rStyle w:val="10"/>
          <w:sz w:val="24"/>
          <w:szCs w:val="24"/>
        </w:rPr>
        <w:t xml:space="preserve"> диагностики </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План: 1. Понятие, цели, методы инвазивных методов </w:t>
      </w:r>
      <w:proofErr w:type="spellStart"/>
      <w:r w:rsidRPr="00BE44D3">
        <w:rPr>
          <w:rStyle w:val="10"/>
          <w:sz w:val="24"/>
          <w:szCs w:val="24"/>
        </w:rPr>
        <w:t>пренатальной</w:t>
      </w:r>
      <w:proofErr w:type="spellEnd"/>
      <w:r w:rsidRPr="00BE44D3">
        <w:rPr>
          <w:rStyle w:val="10"/>
          <w:sz w:val="24"/>
          <w:szCs w:val="24"/>
        </w:rPr>
        <w:t xml:space="preserve"> диагностики</w:t>
      </w:r>
    </w:p>
    <w:p w:rsidR="00BE44D3" w:rsidRPr="00BE44D3" w:rsidRDefault="00BE44D3" w:rsidP="00BE44D3">
      <w:pPr>
        <w:pStyle w:val="5"/>
        <w:numPr>
          <w:ilvl w:val="0"/>
          <w:numId w:val="5"/>
        </w:numPr>
        <w:shd w:val="clear" w:color="auto" w:fill="auto"/>
        <w:spacing w:line="240" w:lineRule="auto"/>
        <w:ind w:firstLine="709"/>
        <w:jc w:val="both"/>
        <w:rPr>
          <w:sz w:val="24"/>
          <w:szCs w:val="24"/>
        </w:rPr>
      </w:pPr>
      <w:r w:rsidRPr="00BE44D3">
        <w:rPr>
          <w:rStyle w:val="10"/>
          <w:sz w:val="24"/>
          <w:szCs w:val="24"/>
        </w:rPr>
        <w:t>Риски при проведении исследований</w:t>
      </w:r>
    </w:p>
    <w:p w:rsidR="00BE44D3" w:rsidRPr="00BE44D3" w:rsidRDefault="00BE44D3" w:rsidP="00BE44D3">
      <w:pPr>
        <w:pStyle w:val="5"/>
        <w:numPr>
          <w:ilvl w:val="0"/>
          <w:numId w:val="5"/>
        </w:numPr>
        <w:shd w:val="clear" w:color="auto" w:fill="auto"/>
        <w:spacing w:line="240" w:lineRule="auto"/>
        <w:ind w:firstLine="709"/>
        <w:jc w:val="both"/>
        <w:rPr>
          <w:sz w:val="24"/>
          <w:szCs w:val="24"/>
        </w:rPr>
      </w:pPr>
      <w:r w:rsidRPr="00BE44D3">
        <w:rPr>
          <w:rStyle w:val="10"/>
          <w:sz w:val="24"/>
          <w:szCs w:val="24"/>
        </w:rPr>
        <w:t xml:space="preserve"> Противопоказания</w:t>
      </w:r>
    </w:p>
    <w:p w:rsidR="00BE44D3" w:rsidRPr="00BE44D3" w:rsidRDefault="00BE44D3" w:rsidP="00BE44D3">
      <w:pPr>
        <w:pStyle w:val="5"/>
        <w:numPr>
          <w:ilvl w:val="0"/>
          <w:numId w:val="5"/>
        </w:numPr>
        <w:shd w:val="clear" w:color="auto" w:fill="auto"/>
        <w:spacing w:line="240" w:lineRule="auto"/>
        <w:ind w:firstLine="709"/>
        <w:jc w:val="both"/>
        <w:rPr>
          <w:sz w:val="24"/>
          <w:szCs w:val="24"/>
        </w:rPr>
      </w:pPr>
      <w:r w:rsidRPr="00BE44D3">
        <w:rPr>
          <w:rStyle w:val="10"/>
          <w:sz w:val="24"/>
          <w:szCs w:val="24"/>
        </w:rPr>
        <w:t xml:space="preserve"> Виды инвазивной диагностики</w:t>
      </w:r>
    </w:p>
    <w:p w:rsidR="00BE44D3" w:rsidRPr="00BE44D3" w:rsidRDefault="00BE44D3" w:rsidP="00BE44D3">
      <w:pPr>
        <w:pStyle w:val="5"/>
        <w:shd w:val="clear" w:color="auto" w:fill="auto"/>
        <w:spacing w:line="240" w:lineRule="auto"/>
        <w:ind w:firstLine="709"/>
        <w:jc w:val="both"/>
        <w:rPr>
          <w:rStyle w:val="10"/>
          <w:sz w:val="24"/>
          <w:szCs w:val="24"/>
          <w:lang w:val="kk-KZ" w:eastAsia="kk-KZ" w:bidi="kk-KZ"/>
        </w:rPr>
      </w:pPr>
      <w:r w:rsidRPr="00BE44D3">
        <w:rPr>
          <w:rStyle w:val="10"/>
          <w:sz w:val="24"/>
          <w:szCs w:val="24"/>
        </w:rPr>
        <w:t xml:space="preserve">Литература: 1 </w:t>
      </w:r>
      <w:r w:rsidR="00E66132">
        <w:rPr>
          <w:rStyle w:val="10"/>
          <w:sz w:val="24"/>
          <w:szCs w:val="24"/>
          <w:lang w:val="kk-KZ" w:eastAsia="kk-KZ" w:bidi="kk-KZ"/>
        </w:rPr>
        <w:t xml:space="preserve">Пренатальная </w:t>
      </w:r>
      <w:r w:rsidRPr="00BE44D3">
        <w:rPr>
          <w:rStyle w:val="10"/>
          <w:sz w:val="24"/>
          <w:szCs w:val="24"/>
          <w:lang w:val="kk-KZ" w:eastAsia="kk-KZ" w:bidi="kk-KZ"/>
        </w:rPr>
        <w:t>диагностика</w:t>
      </w:r>
    </w:p>
    <w:p w:rsidR="00BE44D3" w:rsidRPr="00E66132" w:rsidRDefault="00E52105" w:rsidP="00BE44D3">
      <w:pPr>
        <w:pStyle w:val="5"/>
        <w:numPr>
          <w:ilvl w:val="0"/>
          <w:numId w:val="6"/>
        </w:numPr>
        <w:shd w:val="clear" w:color="auto" w:fill="auto"/>
        <w:spacing w:line="240" w:lineRule="auto"/>
        <w:ind w:firstLine="709"/>
        <w:jc w:val="both"/>
        <w:rPr>
          <w:sz w:val="24"/>
          <w:szCs w:val="24"/>
          <w:lang w:val="kk-KZ"/>
        </w:rPr>
      </w:pPr>
      <w:hyperlink r:id="rId9" w:history="1">
        <w:r w:rsidR="00BE44D3" w:rsidRPr="00E66132">
          <w:rPr>
            <w:rStyle w:val="a3"/>
            <w:color w:val="auto"/>
            <w:sz w:val="24"/>
            <w:szCs w:val="24"/>
            <w:u w:val="none"/>
            <w:lang w:val="kk-KZ" w:bidi="en-US"/>
          </w:rPr>
          <w:t>http://www.9months.ru/press/</w:t>
        </w:r>
        <w:r w:rsidR="00BE44D3" w:rsidRPr="00E66132">
          <w:rPr>
            <w:rStyle w:val="a3"/>
            <w:color w:val="auto"/>
            <w:sz w:val="24"/>
            <w:szCs w:val="24"/>
            <w:u w:val="none"/>
            <w:lang w:val="kk-KZ"/>
          </w:rPr>
          <w:t>10/13/</w:t>
        </w:r>
      </w:hyperlink>
    </w:p>
    <w:p w:rsidR="00BE44D3" w:rsidRPr="00E66132" w:rsidRDefault="00BE44D3" w:rsidP="00BE44D3">
      <w:pPr>
        <w:pStyle w:val="5"/>
        <w:numPr>
          <w:ilvl w:val="0"/>
          <w:numId w:val="6"/>
        </w:numPr>
        <w:shd w:val="clear" w:color="auto" w:fill="auto"/>
        <w:spacing w:line="240" w:lineRule="auto"/>
        <w:ind w:firstLine="709"/>
        <w:jc w:val="both"/>
        <w:rPr>
          <w:sz w:val="24"/>
          <w:szCs w:val="24"/>
          <w:lang w:val="kk-KZ"/>
        </w:rPr>
      </w:pPr>
      <w:r w:rsidRPr="00E66132">
        <w:rPr>
          <w:rStyle w:val="10"/>
          <w:color w:val="auto"/>
          <w:sz w:val="24"/>
          <w:szCs w:val="24"/>
          <w:lang w:val="kk-KZ"/>
        </w:rPr>
        <w:t xml:space="preserve"> </w:t>
      </w:r>
      <w:hyperlink r:id="rId10" w:history="1">
        <w:r w:rsidRPr="00E66132">
          <w:rPr>
            <w:rStyle w:val="a3"/>
            <w:color w:val="auto"/>
            <w:sz w:val="24"/>
            <w:szCs w:val="24"/>
            <w:u w:val="none"/>
            <w:lang w:val="kk-KZ" w:bidi="en-US"/>
          </w:rPr>
          <w:t>http://bono-esse.ru/blizzard/Aku/prenat_ds.html</w:t>
        </w:r>
      </w:hyperlink>
    </w:p>
    <w:p w:rsidR="00DE4301" w:rsidRDefault="00DE4301" w:rsidP="00BE44D3">
      <w:pPr>
        <w:pStyle w:val="5"/>
        <w:shd w:val="clear" w:color="auto" w:fill="auto"/>
        <w:spacing w:line="240" w:lineRule="auto"/>
        <w:ind w:firstLine="709"/>
        <w:jc w:val="both"/>
        <w:rPr>
          <w:rStyle w:val="10"/>
          <w:sz w:val="24"/>
          <w:szCs w:val="24"/>
        </w:rPr>
      </w:pPr>
    </w:p>
    <w:p w:rsidR="00BE44D3" w:rsidRPr="00411F6D"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В отличие от </w:t>
      </w:r>
      <w:proofErr w:type="spellStart"/>
      <w:r w:rsidRPr="00BE44D3">
        <w:rPr>
          <w:rStyle w:val="10"/>
          <w:sz w:val="24"/>
          <w:szCs w:val="24"/>
        </w:rPr>
        <w:t>неинвазивных</w:t>
      </w:r>
      <w:proofErr w:type="spellEnd"/>
      <w:r w:rsidRPr="00BE44D3">
        <w:rPr>
          <w:rStyle w:val="10"/>
          <w:sz w:val="24"/>
          <w:szCs w:val="24"/>
        </w:rPr>
        <w:t xml:space="preserve"> инвазивные методы </w:t>
      </w:r>
      <w:proofErr w:type="spellStart"/>
      <w:r w:rsidRPr="00BE44D3">
        <w:rPr>
          <w:rStyle w:val="10"/>
          <w:sz w:val="24"/>
          <w:szCs w:val="24"/>
        </w:rPr>
        <w:t>пренатальной</w:t>
      </w:r>
      <w:proofErr w:type="spellEnd"/>
      <w:r w:rsidRPr="00BE44D3">
        <w:rPr>
          <w:rStyle w:val="10"/>
          <w:sz w:val="24"/>
          <w:szCs w:val="24"/>
        </w:rPr>
        <w:t xml:space="preserve"> </w:t>
      </w:r>
      <w:r w:rsidRPr="00411F6D">
        <w:rPr>
          <w:rStyle w:val="10"/>
          <w:sz w:val="24"/>
          <w:szCs w:val="24"/>
        </w:rPr>
        <w:t>диагностики предпо</w:t>
      </w:r>
      <w:r w:rsidRPr="00411F6D">
        <w:rPr>
          <w:rStyle w:val="10"/>
          <w:sz w:val="24"/>
          <w:szCs w:val="24"/>
        </w:rPr>
        <w:softHyphen/>
        <w:t>лагают «вторжение» в полость матки с целью получения биологического материала.</w:t>
      </w:r>
    </w:p>
    <w:p w:rsidR="00BE44D3" w:rsidRPr="00411F6D" w:rsidRDefault="00BE44D3" w:rsidP="00BE44D3">
      <w:pPr>
        <w:pStyle w:val="5"/>
        <w:shd w:val="clear" w:color="auto" w:fill="auto"/>
        <w:spacing w:line="240" w:lineRule="auto"/>
        <w:ind w:firstLine="709"/>
        <w:jc w:val="both"/>
        <w:rPr>
          <w:sz w:val="24"/>
          <w:szCs w:val="24"/>
        </w:rPr>
      </w:pPr>
      <w:r w:rsidRPr="00411F6D">
        <w:rPr>
          <w:rStyle w:val="10"/>
          <w:sz w:val="24"/>
          <w:szCs w:val="24"/>
        </w:rPr>
        <w:t>Эти методы являются более опасными в плане возможных осложнений и более трудоем</w:t>
      </w:r>
      <w:r w:rsidRPr="00411F6D">
        <w:rPr>
          <w:rStyle w:val="10"/>
          <w:sz w:val="24"/>
          <w:szCs w:val="24"/>
        </w:rPr>
        <w:softHyphen/>
        <w:t>кими в проведении, поэтому врач назначает их лишь при жестких показаниях.</w:t>
      </w:r>
    </w:p>
    <w:p w:rsidR="00BE44D3" w:rsidRPr="00411F6D" w:rsidRDefault="00BE44D3" w:rsidP="00BE44D3">
      <w:pPr>
        <w:pStyle w:val="5"/>
        <w:shd w:val="clear" w:color="auto" w:fill="auto"/>
        <w:spacing w:line="240" w:lineRule="auto"/>
        <w:ind w:firstLine="709"/>
        <w:jc w:val="both"/>
        <w:rPr>
          <w:sz w:val="24"/>
          <w:szCs w:val="24"/>
        </w:rPr>
      </w:pPr>
      <w:r w:rsidRPr="00411F6D">
        <w:rPr>
          <w:rStyle w:val="10"/>
          <w:sz w:val="24"/>
          <w:szCs w:val="24"/>
        </w:rPr>
        <w:t xml:space="preserve">Инвазивная </w:t>
      </w:r>
      <w:proofErr w:type="spellStart"/>
      <w:r w:rsidRPr="00411F6D">
        <w:rPr>
          <w:rStyle w:val="10"/>
          <w:sz w:val="24"/>
          <w:szCs w:val="24"/>
        </w:rPr>
        <w:t>пренатальная</w:t>
      </w:r>
      <w:proofErr w:type="spellEnd"/>
      <w:r w:rsidRPr="00411F6D">
        <w:rPr>
          <w:rStyle w:val="10"/>
          <w:sz w:val="24"/>
          <w:szCs w:val="24"/>
        </w:rPr>
        <w:t xml:space="preserve"> диагностика</w:t>
      </w:r>
      <w:proofErr w:type="gramStart"/>
      <w:r w:rsidRPr="00411F6D">
        <w:rPr>
          <w:rStyle w:val="10"/>
          <w:sz w:val="24"/>
          <w:szCs w:val="24"/>
          <w:vertAlign w:val="superscript"/>
        </w:rPr>
        <w:t>1</w:t>
      </w:r>
      <w:proofErr w:type="gramEnd"/>
      <w:r w:rsidRPr="00411F6D">
        <w:rPr>
          <w:rStyle w:val="10"/>
          <w:sz w:val="24"/>
          <w:szCs w:val="24"/>
        </w:rPr>
        <w:t xml:space="preserve"> делится на несколько видов. Ее задача - получить образец тканей, принадлежащих плоду.</w:t>
      </w:r>
    </w:p>
    <w:p w:rsidR="00BE44D3" w:rsidRPr="00411F6D" w:rsidRDefault="00BE44D3" w:rsidP="00BE44D3">
      <w:pPr>
        <w:pStyle w:val="5"/>
        <w:numPr>
          <w:ilvl w:val="0"/>
          <w:numId w:val="7"/>
        </w:numPr>
        <w:shd w:val="clear" w:color="auto" w:fill="auto"/>
        <w:tabs>
          <w:tab w:val="left" w:pos="930"/>
        </w:tabs>
        <w:spacing w:line="240" w:lineRule="auto"/>
        <w:ind w:firstLine="709"/>
        <w:jc w:val="both"/>
        <w:rPr>
          <w:sz w:val="24"/>
          <w:szCs w:val="24"/>
        </w:rPr>
      </w:pPr>
      <w:r w:rsidRPr="00411F6D">
        <w:rPr>
          <w:rStyle w:val="a5"/>
          <w:b w:val="0"/>
          <w:sz w:val="24"/>
          <w:szCs w:val="24"/>
        </w:rPr>
        <w:t xml:space="preserve">Риск </w:t>
      </w:r>
      <w:r w:rsidRPr="00411F6D">
        <w:rPr>
          <w:rStyle w:val="10"/>
          <w:sz w:val="24"/>
          <w:szCs w:val="24"/>
        </w:rPr>
        <w:t>развития хромосомных и генетических заболеваний повышен в следующих случаях:</w:t>
      </w:r>
    </w:p>
    <w:p w:rsidR="00BE44D3" w:rsidRPr="00411F6D" w:rsidRDefault="00BE44D3" w:rsidP="00BE44D3">
      <w:pPr>
        <w:pStyle w:val="5"/>
        <w:numPr>
          <w:ilvl w:val="0"/>
          <w:numId w:val="3"/>
        </w:numPr>
        <w:shd w:val="clear" w:color="auto" w:fill="auto"/>
        <w:spacing w:line="240" w:lineRule="auto"/>
        <w:ind w:firstLine="709"/>
        <w:jc w:val="both"/>
        <w:rPr>
          <w:sz w:val="24"/>
          <w:szCs w:val="24"/>
        </w:rPr>
      </w:pPr>
      <w:r w:rsidRPr="00411F6D">
        <w:rPr>
          <w:rStyle w:val="10"/>
          <w:sz w:val="24"/>
          <w:szCs w:val="24"/>
        </w:rPr>
        <w:t xml:space="preserve"> возраст матери 35 лет и старше;</w:t>
      </w:r>
    </w:p>
    <w:p w:rsidR="00BE44D3" w:rsidRPr="00411F6D" w:rsidRDefault="00BE44D3" w:rsidP="00BE44D3">
      <w:pPr>
        <w:pStyle w:val="5"/>
        <w:numPr>
          <w:ilvl w:val="0"/>
          <w:numId w:val="3"/>
        </w:numPr>
        <w:shd w:val="clear" w:color="auto" w:fill="auto"/>
        <w:spacing w:line="240" w:lineRule="auto"/>
        <w:ind w:firstLine="709"/>
        <w:jc w:val="both"/>
        <w:rPr>
          <w:sz w:val="24"/>
          <w:szCs w:val="24"/>
        </w:rPr>
      </w:pPr>
      <w:r w:rsidRPr="00411F6D">
        <w:rPr>
          <w:rStyle w:val="10"/>
          <w:sz w:val="24"/>
          <w:szCs w:val="24"/>
        </w:rPr>
        <w:t xml:space="preserve"> рождение в семье ребенка с хромосомной патологией;</w:t>
      </w:r>
    </w:p>
    <w:p w:rsidR="00BE44D3" w:rsidRPr="00411F6D" w:rsidRDefault="00BE44D3" w:rsidP="00BE44D3">
      <w:pPr>
        <w:pStyle w:val="5"/>
        <w:numPr>
          <w:ilvl w:val="0"/>
          <w:numId w:val="3"/>
        </w:numPr>
        <w:shd w:val="clear" w:color="auto" w:fill="auto"/>
        <w:spacing w:line="240" w:lineRule="auto"/>
        <w:ind w:firstLine="709"/>
        <w:jc w:val="both"/>
        <w:rPr>
          <w:sz w:val="24"/>
          <w:szCs w:val="24"/>
        </w:rPr>
      </w:pPr>
      <w:r w:rsidRPr="00411F6D">
        <w:rPr>
          <w:rStyle w:val="10"/>
          <w:sz w:val="24"/>
          <w:szCs w:val="24"/>
        </w:rPr>
        <w:t xml:space="preserve"> выявление носителей семейной хромосомной аномалии;</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моногенные заболевания, которые раньше были выявлены в семье и у ближайших родственников;</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если перед беременностью или на ее раннем сроке женщина принимала ряд фарма</w:t>
      </w:r>
      <w:r w:rsidRPr="00BE44D3">
        <w:rPr>
          <w:rStyle w:val="10"/>
          <w:sz w:val="24"/>
          <w:szCs w:val="24"/>
        </w:rPr>
        <w:softHyphen/>
        <w:t>кологических препаратов (противоопухолевые и прочие);</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перенесенные вирусные инфекции (гепатит, краснуха, токсоплазмоз и прочие);</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облучение кого-нибудь из супругов до зачатия;</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наличие не менее двух самопроизвольных абортов на ранних сроках беременности в прошлом.</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Этим женщинам, также как и всем беременным, проводят </w:t>
      </w:r>
      <w:proofErr w:type="spellStart"/>
      <w:r w:rsidRPr="00BE44D3">
        <w:rPr>
          <w:rStyle w:val="10"/>
          <w:sz w:val="24"/>
          <w:szCs w:val="24"/>
        </w:rPr>
        <w:t>неинвазивную</w:t>
      </w:r>
      <w:proofErr w:type="spellEnd"/>
      <w:r w:rsidRPr="00BE44D3">
        <w:rPr>
          <w:rStyle w:val="10"/>
          <w:sz w:val="24"/>
          <w:szCs w:val="24"/>
        </w:rPr>
        <w:t xml:space="preserve"> </w:t>
      </w:r>
      <w:proofErr w:type="spellStart"/>
      <w:r w:rsidRPr="00BE44D3">
        <w:rPr>
          <w:rStyle w:val="10"/>
          <w:sz w:val="24"/>
          <w:szCs w:val="24"/>
        </w:rPr>
        <w:t>пренаталь</w:t>
      </w:r>
      <w:r w:rsidRPr="00BE44D3">
        <w:rPr>
          <w:rStyle w:val="10"/>
          <w:sz w:val="24"/>
          <w:szCs w:val="24"/>
        </w:rPr>
        <w:softHyphen/>
        <w:t>ную</w:t>
      </w:r>
      <w:proofErr w:type="spellEnd"/>
      <w:r w:rsidRPr="00BE44D3">
        <w:rPr>
          <w:rStyle w:val="10"/>
          <w:sz w:val="24"/>
          <w:szCs w:val="24"/>
        </w:rPr>
        <w:t xml:space="preserve"> диагностику. Это </w:t>
      </w:r>
      <w:proofErr w:type="spellStart"/>
      <w:r w:rsidRPr="00BE44D3">
        <w:rPr>
          <w:rStyle w:val="10"/>
          <w:sz w:val="24"/>
          <w:szCs w:val="24"/>
        </w:rPr>
        <w:t>скрининговые</w:t>
      </w:r>
      <w:proofErr w:type="spellEnd"/>
      <w:r w:rsidRPr="00BE44D3">
        <w:rPr>
          <w:rStyle w:val="10"/>
          <w:sz w:val="24"/>
          <w:szCs w:val="24"/>
        </w:rPr>
        <w:t xml:space="preserve"> биохимические тесты: двойной - в 11-13 недель (биохимический анализ крови </w:t>
      </w:r>
      <w:r w:rsidRPr="00BE44D3">
        <w:rPr>
          <w:rStyle w:val="22"/>
          <w:sz w:val="24"/>
          <w:szCs w:val="24"/>
        </w:rPr>
        <w:t xml:space="preserve">+ </w:t>
      </w:r>
      <w:r w:rsidRPr="00BE44D3">
        <w:rPr>
          <w:rStyle w:val="10"/>
          <w:sz w:val="24"/>
          <w:szCs w:val="24"/>
        </w:rPr>
        <w:t xml:space="preserve">УЗИ) и тройной, а также четверной (с </w:t>
      </w:r>
      <w:proofErr w:type="spellStart"/>
      <w:r w:rsidRPr="00BE44D3">
        <w:rPr>
          <w:rStyle w:val="10"/>
          <w:sz w:val="24"/>
          <w:szCs w:val="24"/>
        </w:rPr>
        <w:t>ингибином</w:t>
      </w:r>
      <w:proofErr w:type="spellEnd"/>
      <w:r w:rsidRPr="00BE44D3">
        <w:rPr>
          <w:rStyle w:val="10"/>
          <w:sz w:val="24"/>
          <w:szCs w:val="24"/>
        </w:rPr>
        <w:t xml:space="preserve"> А) тес</w:t>
      </w:r>
      <w:r w:rsidRPr="00BE44D3">
        <w:rPr>
          <w:rStyle w:val="10"/>
          <w:sz w:val="24"/>
          <w:szCs w:val="24"/>
        </w:rPr>
        <w:softHyphen/>
        <w:t xml:space="preserve">ты в 16-18 недель. Если результаты </w:t>
      </w:r>
      <w:proofErr w:type="spellStart"/>
      <w:r w:rsidRPr="00BE44D3">
        <w:rPr>
          <w:rStyle w:val="10"/>
          <w:sz w:val="24"/>
          <w:szCs w:val="24"/>
        </w:rPr>
        <w:t>скрининговых</w:t>
      </w:r>
      <w:proofErr w:type="spellEnd"/>
      <w:r w:rsidRPr="00BE44D3">
        <w:rPr>
          <w:rStyle w:val="10"/>
          <w:sz w:val="24"/>
          <w:szCs w:val="24"/>
        </w:rPr>
        <w:t xml:space="preserve"> исследований настораживают и при этом женщина входит в группу риска, врач определяет необходимость проведения инва</w:t>
      </w:r>
      <w:r w:rsidRPr="00BE44D3">
        <w:rPr>
          <w:rStyle w:val="10"/>
          <w:sz w:val="24"/>
          <w:szCs w:val="24"/>
        </w:rPr>
        <w:softHyphen/>
        <w:t>зивных процедур.</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Если женщина не входит в группу риска, но результаты анализов и УЗИ оказались сомнительными, то ей также назначают проведение одного из методов инвазивной диаг</w:t>
      </w:r>
      <w:r w:rsidRPr="00BE44D3">
        <w:rPr>
          <w:rStyle w:val="10"/>
          <w:sz w:val="24"/>
          <w:szCs w:val="24"/>
        </w:rPr>
        <w:softHyphen/>
        <w:t>ностики.</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Решение о проведении исследования принимает семья на основании той информа</w:t>
      </w:r>
      <w:r w:rsidRPr="00BE44D3">
        <w:rPr>
          <w:rStyle w:val="10"/>
          <w:sz w:val="24"/>
          <w:szCs w:val="24"/>
        </w:rPr>
        <w:softHyphen/>
        <w:t>ции, которую предоставил врач. Врач рекомендует исследование только в том случае, ес</w:t>
      </w:r>
      <w:r w:rsidRPr="00BE44D3">
        <w:rPr>
          <w:rStyle w:val="10"/>
          <w:sz w:val="24"/>
          <w:szCs w:val="24"/>
        </w:rPr>
        <w:softHyphen/>
        <w:t>ли риск тяжелого заболевания у плода превышает риск развития осложнений от проведе</w:t>
      </w:r>
      <w:r w:rsidRPr="00BE44D3">
        <w:rPr>
          <w:rStyle w:val="10"/>
          <w:sz w:val="24"/>
          <w:szCs w:val="24"/>
        </w:rPr>
        <w:softHyphen/>
        <w:t>ния инвазивной диагностики. При этом берутся в расчет и «цены» рисков, различные в разных случаях. Например, 7%-</w:t>
      </w:r>
      <w:proofErr w:type="spellStart"/>
      <w:r w:rsidRPr="00BE44D3">
        <w:rPr>
          <w:rStyle w:val="10"/>
          <w:sz w:val="24"/>
          <w:szCs w:val="24"/>
        </w:rPr>
        <w:t>ный</w:t>
      </w:r>
      <w:proofErr w:type="spellEnd"/>
      <w:r w:rsidRPr="00BE44D3">
        <w:rPr>
          <w:rStyle w:val="10"/>
          <w:sz w:val="24"/>
          <w:szCs w:val="24"/>
        </w:rPr>
        <w:t xml:space="preserve"> риск для женщины, имеющей троих детей, и тот же риск для женщины, у которой нет детей (данная беременность является первой после 10 лет бесплодия или предыдущие беременности закончились выкидышами) будет оценен по-разному.</w:t>
      </w:r>
    </w:p>
    <w:p w:rsidR="00BE44D3" w:rsidRPr="00BE44D3" w:rsidRDefault="00BE44D3" w:rsidP="00BE44D3">
      <w:pPr>
        <w:ind w:firstLine="709"/>
        <w:jc w:val="both"/>
        <w:rPr>
          <w:rFonts w:ascii="Times New Roman" w:hAnsi="Times New Roman" w:cs="Times New Roman"/>
        </w:rPr>
      </w:pPr>
      <w:r w:rsidRPr="00BE44D3">
        <w:rPr>
          <w:rStyle w:val="30"/>
          <w:rFonts w:eastAsia="Courier New"/>
          <w:b w:val="0"/>
          <w:bCs w:val="0"/>
          <w:sz w:val="24"/>
          <w:szCs w:val="24"/>
        </w:rPr>
        <w:lastRenderedPageBreak/>
        <w:t>3 Противопоказания</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Противопоказания к проведению инвазивных исследований относительны, </w:t>
      </w:r>
      <w:proofErr w:type="spellStart"/>
      <w:r w:rsidRPr="00BE44D3">
        <w:rPr>
          <w:rStyle w:val="10"/>
          <w:sz w:val="24"/>
          <w:szCs w:val="24"/>
        </w:rPr>
        <w:t>го</w:t>
      </w:r>
      <w:proofErr w:type="spellEnd"/>
      <w:r w:rsidRPr="00BE44D3">
        <w:rPr>
          <w:rStyle w:val="10"/>
          <w:sz w:val="24"/>
          <w:szCs w:val="24"/>
        </w:rPr>
        <w:t xml:space="preserve"> есть даже при наличии противопоказаний может возникнуть возможность и необходимость проведения исследования. Так, среди противопоказаний - угроза прерывания беременно</w:t>
      </w:r>
      <w:r w:rsidRPr="00BE44D3">
        <w:rPr>
          <w:rStyle w:val="10"/>
          <w:sz w:val="24"/>
          <w:szCs w:val="24"/>
        </w:rPr>
        <w:softHyphen/>
        <w:t>сти, но известно, что подобная угроза часто возникает при наличии тех или иных пороков развития плода, и исследование необходимо, чтобы определить дальнейшую тактику ве</w:t>
      </w:r>
      <w:r w:rsidRPr="00BE44D3">
        <w:rPr>
          <w:rStyle w:val="10"/>
          <w:sz w:val="24"/>
          <w:szCs w:val="24"/>
        </w:rPr>
        <w:softHyphen/>
        <w:t>дения беременности, а для сохранения беременности исследование проводят на фоне со</w:t>
      </w:r>
      <w:r w:rsidRPr="00BE44D3">
        <w:rPr>
          <w:rStyle w:val="10"/>
          <w:sz w:val="24"/>
          <w:szCs w:val="24"/>
        </w:rPr>
        <w:softHyphen/>
        <w:t>ответствующей терапии.</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Противопоказаниями могут также оказаться пороки развития матки, высокая темпе</w:t>
      </w:r>
      <w:r w:rsidRPr="00BE44D3">
        <w:rPr>
          <w:rStyle w:val="10"/>
          <w:sz w:val="24"/>
          <w:szCs w:val="24"/>
        </w:rPr>
        <w:softHyphen/>
        <w:t>ратура, активные инфекционные заболевания, узлы миомы - доброкачественной опухоли мышечной ткани, расположенные на пути внедрения иглы, а также расположение плацен</w:t>
      </w:r>
      <w:r w:rsidRPr="00BE44D3">
        <w:rPr>
          <w:rStyle w:val="10"/>
          <w:sz w:val="24"/>
          <w:szCs w:val="24"/>
        </w:rPr>
        <w:softHyphen/>
        <w:t>ты на пути введения иглы.</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Методика исследования</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Инвазивные исследования обычно проводят в амбулаторных условиях. При этом не</w:t>
      </w:r>
      <w:r w:rsidRPr="00BE44D3">
        <w:rPr>
          <w:rStyle w:val="10"/>
          <w:sz w:val="24"/>
          <w:szCs w:val="24"/>
        </w:rPr>
        <w:softHyphen/>
        <w:t>обходимо иметь результаты лабораторных исследований (анализ крови и мочи, тесты на сифилис, СПИД, гепатиты</w:t>
      </w:r>
      <w:proofErr w:type="gramStart"/>
      <w:r w:rsidRPr="00BE44D3">
        <w:rPr>
          <w:rStyle w:val="10"/>
          <w:sz w:val="24"/>
          <w:szCs w:val="24"/>
        </w:rPr>
        <w:t xml:space="preserve"> В</w:t>
      </w:r>
      <w:proofErr w:type="gramEnd"/>
      <w:r w:rsidRPr="00BE44D3">
        <w:rPr>
          <w:rStyle w:val="10"/>
          <w:sz w:val="24"/>
          <w:szCs w:val="24"/>
        </w:rPr>
        <w:t xml:space="preserve"> и С, анализ влагалищного мазка и прочие - по показаниям).</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Проводить инвазивные манипуляции должен опытный специалист. Исследования проводятся под местной анестезией под контролем уль</w:t>
      </w:r>
      <w:r w:rsidR="000F41E3">
        <w:rPr>
          <w:rStyle w:val="10"/>
          <w:sz w:val="24"/>
          <w:szCs w:val="24"/>
        </w:rPr>
        <w:t xml:space="preserve">тразвукового изображения. </w:t>
      </w:r>
      <w:proofErr w:type="gramStart"/>
      <w:r w:rsidR="000F41E3">
        <w:rPr>
          <w:rStyle w:val="10"/>
          <w:sz w:val="24"/>
          <w:szCs w:val="24"/>
        </w:rPr>
        <w:t>Произ</w:t>
      </w:r>
      <w:r w:rsidRPr="00BE44D3">
        <w:rPr>
          <w:rStyle w:val="10"/>
          <w:sz w:val="24"/>
          <w:szCs w:val="24"/>
        </w:rPr>
        <w:t>водится пункция прокол) передней брюшной стенки либо дос</w:t>
      </w:r>
      <w:r w:rsidR="000F41E3">
        <w:rPr>
          <w:rStyle w:val="10"/>
          <w:sz w:val="24"/>
          <w:szCs w:val="24"/>
        </w:rPr>
        <w:t>туп осуществляется через канал</w:t>
      </w:r>
      <w:r w:rsidRPr="00BE44D3">
        <w:rPr>
          <w:rStyle w:val="10"/>
          <w:sz w:val="24"/>
          <w:szCs w:val="24"/>
        </w:rPr>
        <w:t xml:space="preserve"> шейке матки:</w:t>
      </w:r>
      <w:proofErr w:type="gramEnd"/>
      <w:r w:rsidRPr="00BE44D3">
        <w:rPr>
          <w:rStyle w:val="10"/>
          <w:sz w:val="24"/>
          <w:szCs w:val="24"/>
        </w:rPr>
        <w:t xml:space="preserve"> </w:t>
      </w:r>
      <w:r w:rsidR="000F41E3">
        <w:rPr>
          <w:rStyle w:val="10"/>
          <w:sz w:val="24"/>
          <w:szCs w:val="24"/>
        </w:rPr>
        <w:t>В</w:t>
      </w:r>
      <w:r w:rsidRPr="00BE44D3">
        <w:rPr>
          <w:rStyle w:val="10"/>
          <w:sz w:val="24"/>
          <w:szCs w:val="24"/>
        </w:rPr>
        <w:t xml:space="preserve">ыбор зависит от места прикрепления плаценты в матке. Далее не касаясь плода, осуществляют забор материала для исследования - частиц ворсин хориона или плаценты, амниотической жидкости или крови из </w:t>
      </w:r>
      <w:r w:rsidR="000F41E3">
        <w:rPr>
          <w:rStyle w:val="10"/>
          <w:sz w:val="24"/>
          <w:szCs w:val="24"/>
        </w:rPr>
        <w:t>пуповинной вены. К плоду при ин</w:t>
      </w:r>
      <w:r w:rsidRPr="00BE44D3">
        <w:rPr>
          <w:rStyle w:val="10"/>
          <w:sz w:val="24"/>
          <w:szCs w:val="24"/>
        </w:rPr>
        <w:t xml:space="preserve">вазивных исследованиях не прикасаются, если целью исследования не является биопсия тканей плода! Далее беременная некоторое время (4-5 часов) остается под наблюдением специалистов. Для профилактики возможных осложнений женщине могут назначаться специальные лекарства. Если в ходе наблюдения отмечаются те или иные осложнения: возникает угроза прерывания беременности, отслойка плаценты и др. </w:t>
      </w:r>
      <w:r w:rsidRPr="00BE44D3">
        <w:rPr>
          <w:rStyle w:val="31"/>
          <w:sz w:val="24"/>
          <w:szCs w:val="24"/>
        </w:rPr>
        <w:t xml:space="preserve">- </w:t>
      </w:r>
      <w:r w:rsidR="000F41E3">
        <w:rPr>
          <w:rStyle w:val="10"/>
          <w:sz w:val="24"/>
          <w:szCs w:val="24"/>
        </w:rPr>
        <w:t>то женщину гос</w:t>
      </w:r>
      <w:r w:rsidRPr="00BE44D3">
        <w:rPr>
          <w:rStyle w:val="10"/>
          <w:sz w:val="24"/>
          <w:szCs w:val="24"/>
        </w:rPr>
        <w:t>питализируют в стационар и проводят лечение осложнений.</w:t>
      </w:r>
    </w:p>
    <w:p w:rsidR="00BE44D3" w:rsidRPr="00BE44D3" w:rsidRDefault="00BE44D3" w:rsidP="00BE44D3">
      <w:pPr>
        <w:numPr>
          <w:ilvl w:val="0"/>
          <w:numId w:val="6"/>
        </w:numPr>
        <w:tabs>
          <w:tab w:val="left" w:pos="358"/>
        </w:tabs>
        <w:ind w:firstLine="709"/>
        <w:jc w:val="both"/>
        <w:rPr>
          <w:rFonts w:ascii="Times New Roman" w:hAnsi="Times New Roman" w:cs="Times New Roman"/>
        </w:rPr>
      </w:pPr>
      <w:bookmarkStart w:id="1" w:name="bookmark1"/>
      <w:r w:rsidRPr="00BE44D3">
        <w:rPr>
          <w:rStyle w:val="24"/>
          <w:rFonts w:eastAsia="Courier New"/>
          <w:b w:val="0"/>
          <w:bCs w:val="0"/>
          <w:sz w:val="24"/>
          <w:szCs w:val="24"/>
        </w:rPr>
        <w:t>Виды инвазивной диагностики</w:t>
      </w:r>
      <w:bookmarkEnd w:id="1"/>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Различают следующие виды инвазивной </w:t>
      </w:r>
      <w:proofErr w:type="spellStart"/>
      <w:r w:rsidRPr="00BE44D3">
        <w:rPr>
          <w:rStyle w:val="10"/>
          <w:sz w:val="24"/>
          <w:szCs w:val="24"/>
        </w:rPr>
        <w:t>пренатальной</w:t>
      </w:r>
      <w:proofErr w:type="spellEnd"/>
      <w:r w:rsidRPr="00BE44D3">
        <w:rPr>
          <w:rStyle w:val="10"/>
          <w:sz w:val="24"/>
          <w:szCs w:val="24"/>
        </w:rPr>
        <w:t xml:space="preserve"> диагностики:</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w:t>
      </w:r>
      <w:proofErr w:type="spellStart"/>
      <w:r w:rsidRPr="00BE44D3">
        <w:rPr>
          <w:rStyle w:val="10"/>
          <w:sz w:val="24"/>
          <w:szCs w:val="24"/>
        </w:rPr>
        <w:t>хорионбиопсия</w:t>
      </w:r>
      <w:proofErr w:type="spellEnd"/>
      <w:r w:rsidRPr="00BE44D3">
        <w:rPr>
          <w:rStyle w:val="10"/>
          <w:sz w:val="24"/>
          <w:szCs w:val="24"/>
        </w:rPr>
        <w:t xml:space="preserve"> (биопсия ворсин хориона);</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w:t>
      </w:r>
      <w:proofErr w:type="spellStart"/>
      <w:r w:rsidRPr="00BE44D3">
        <w:rPr>
          <w:rStyle w:val="10"/>
          <w:sz w:val="24"/>
          <w:szCs w:val="24"/>
        </w:rPr>
        <w:t>плацентцентез</w:t>
      </w:r>
      <w:proofErr w:type="spellEnd"/>
      <w:r w:rsidRPr="00BE44D3">
        <w:rPr>
          <w:rStyle w:val="10"/>
          <w:sz w:val="24"/>
          <w:szCs w:val="24"/>
        </w:rPr>
        <w:t>;</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w:t>
      </w:r>
      <w:proofErr w:type="spellStart"/>
      <w:r w:rsidRPr="00BE44D3">
        <w:rPr>
          <w:rStyle w:val="10"/>
          <w:sz w:val="24"/>
          <w:szCs w:val="24"/>
        </w:rPr>
        <w:t>амниоцентез</w:t>
      </w:r>
      <w:proofErr w:type="spellEnd"/>
      <w:r w:rsidRPr="00BE44D3">
        <w:rPr>
          <w:rStyle w:val="10"/>
          <w:sz w:val="24"/>
          <w:szCs w:val="24"/>
        </w:rPr>
        <w:t>;</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w:t>
      </w:r>
      <w:proofErr w:type="spellStart"/>
      <w:r w:rsidRPr="00BE44D3">
        <w:rPr>
          <w:rStyle w:val="10"/>
          <w:sz w:val="24"/>
          <w:szCs w:val="24"/>
        </w:rPr>
        <w:t>кордоцентез</w:t>
      </w:r>
      <w:proofErr w:type="spellEnd"/>
      <w:r w:rsidRPr="00BE44D3">
        <w:rPr>
          <w:rStyle w:val="10"/>
          <w:sz w:val="24"/>
          <w:szCs w:val="24"/>
        </w:rPr>
        <w:t>;</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биопсия тканей плода.</w:t>
      </w:r>
    </w:p>
    <w:p w:rsidR="00BE44D3" w:rsidRPr="00BE44D3" w:rsidRDefault="00BE44D3" w:rsidP="00BE44D3">
      <w:pPr>
        <w:pStyle w:val="5"/>
        <w:shd w:val="clear" w:color="auto" w:fill="auto"/>
        <w:spacing w:line="240" w:lineRule="auto"/>
        <w:ind w:firstLine="709"/>
        <w:jc w:val="both"/>
        <w:rPr>
          <w:sz w:val="24"/>
          <w:szCs w:val="24"/>
        </w:rPr>
      </w:pPr>
      <w:r w:rsidRPr="00BE44D3">
        <w:rPr>
          <w:rStyle w:val="a5"/>
          <w:sz w:val="24"/>
          <w:szCs w:val="24"/>
        </w:rPr>
        <w:t xml:space="preserve">Биопсия ворсин хориона </w:t>
      </w:r>
      <w:r w:rsidRPr="00BE44D3">
        <w:rPr>
          <w:rStyle w:val="10"/>
          <w:sz w:val="24"/>
          <w:szCs w:val="24"/>
        </w:rPr>
        <w:t xml:space="preserve">позволяет провести исследования хромосомного набора плода (например, диагностику синдромов Дауна, Эдвардса, </w:t>
      </w:r>
      <w:proofErr w:type="spellStart"/>
      <w:r w:rsidRPr="00BE44D3">
        <w:rPr>
          <w:rStyle w:val="10"/>
          <w:sz w:val="24"/>
          <w:szCs w:val="24"/>
        </w:rPr>
        <w:t>Патау</w:t>
      </w:r>
      <w:proofErr w:type="spellEnd"/>
      <w:r w:rsidRPr="00BE44D3">
        <w:rPr>
          <w:rStyle w:val="10"/>
          <w:sz w:val="24"/>
          <w:szCs w:val="24"/>
        </w:rPr>
        <w:t>) и генных мутаций. Первый способ проведения исследования предполагает влагалищный доступ: под контролем УЗИ через шейку матки к плодному яйцу вводят катетер (т</w:t>
      </w:r>
      <w:r w:rsidR="000F41E3">
        <w:rPr>
          <w:rStyle w:val="10"/>
          <w:sz w:val="24"/>
          <w:szCs w:val="24"/>
        </w:rPr>
        <w:t>оненькую трубочку). После сопри</w:t>
      </w:r>
      <w:r w:rsidRPr="00BE44D3">
        <w:rPr>
          <w:rStyle w:val="10"/>
          <w:sz w:val="24"/>
          <w:szCs w:val="24"/>
        </w:rPr>
        <w:t>косновения с хорионом с помощью него насасывается н</w:t>
      </w:r>
      <w:r w:rsidR="000F41E3">
        <w:rPr>
          <w:rStyle w:val="10"/>
          <w:sz w:val="24"/>
          <w:szCs w:val="24"/>
        </w:rPr>
        <w:t>екоторое количество ткани хорио</w:t>
      </w:r>
      <w:r w:rsidRPr="00BE44D3">
        <w:rPr>
          <w:rStyle w:val="10"/>
          <w:sz w:val="24"/>
          <w:szCs w:val="24"/>
        </w:rPr>
        <w:t xml:space="preserve">на. Второй способ забора </w:t>
      </w:r>
      <w:proofErr w:type="spellStart"/>
      <w:r w:rsidRPr="00BE44D3">
        <w:rPr>
          <w:rStyle w:val="10"/>
          <w:sz w:val="24"/>
          <w:szCs w:val="24"/>
        </w:rPr>
        <w:t>хориальной</w:t>
      </w:r>
      <w:proofErr w:type="spellEnd"/>
      <w:r w:rsidRPr="00BE44D3">
        <w:rPr>
          <w:rStyle w:val="10"/>
          <w:sz w:val="24"/>
          <w:szCs w:val="24"/>
        </w:rPr>
        <w:t xml:space="preserve"> ткани - абдоминальный - шприцом через переднюю брюшную стенку. Такое исследование проводится также под контролем УЗИ. Биопсия ворсин хориона проводится на сроке 11-12 недель беременности.</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Результат анализа известен спустя 3-4 дня после взятия</w:t>
      </w:r>
      <w:r w:rsidR="000F41E3">
        <w:rPr>
          <w:rStyle w:val="10"/>
          <w:sz w:val="24"/>
          <w:szCs w:val="24"/>
        </w:rPr>
        <w:t xml:space="preserve"> материала. Поскольку исследова</w:t>
      </w:r>
      <w:r w:rsidRPr="00BE44D3">
        <w:rPr>
          <w:rStyle w:val="10"/>
          <w:sz w:val="24"/>
          <w:szCs w:val="24"/>
        </w:rPr>
        <w:t>ние проводится до 12 недель беременности, то в случа</w:t>
      </w:r>
      <w:r w:rsidR="000F41E3">
        <w:rPr>
          <w:rStyle w:val="10"/>
          <w:sz w:val="24"/>
          <w:szCs w:val="24"/>
        </w:rPr>
        <w:t>е необходимости прерывание бере</w:t>
      </w:r>
      <w:r w:rsidRPr="00BE44D3">
        <w:rPr>
          <w:rStyle w:val="10"/>
          <w:sz w:val="24"/>
          <w:szCs w:val="24"/>
        </w:rPr>
        <w:t>менности также проводится до 12 недель, что наиболе</w:t>
      </w:r>
      <w:r w:rsidR="000F41E3">
        <w:rPr>
          <w:rStyle w:val="10"/>
          <w:sz w:val="24"/>
          <w:szCs w:val="24"/>
        </w:rPr>
        <w:t>е безопасно для организма женщи</w:t>
      </w:r>
      <w:r w:rsidRPr="00BE44D3">
        <w:rPr>
          <w:rStyle w:val="10"/>
          <w:sz w:val="24"/>
          <w:szCs w:val="24"/>
        </w:rPr>
        <w:t>ны.</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При проведении биопсии хориона есть риск ложноположительных или </w:t>
      </w:r>
      <w:r w:rsidR="000F41E3">
        <w:rPr>
          <w:rStyle w:val="10"/>
          <w:sz w:val="24"/>
          <w:szCs w:val="24"/>
        </w:rPr>
        <w:lastRenderedPageBreak/>
        <w:t>ложноотри</w:t>
      </w:r>
      <w:r w:rsidRPr="00BE44D3">
        <w:rPr>
          <w:rStyle w:val="10"/>
          <w:sz w:val="24"/>
          <w:szCs w:val="24"/>
        </w:rPr>
        <w:t xml:space="preserve">цательных результатов, что объясняется явлением «плацентарного </w:t>
      </w:r>
      <w:proofErr w:type="spellStart"/>
      <w:r w:rsidRPr="00BE44D3">
        <w:rPr>
          <w:rStyle w:val="10"/>
          <w:sz w:val="24"/>
          <w:szCs w:val="24"/>
        </w:rPr>
        <w:t>мозаицизма</w:t>
      </w:r>
      <w:proofErr w:type="spellEnd"/>
      <w:r w:rsidRPr="00BE44D3">
        <w:rPr>
          <w:rStyle w:val="10"/>
          <w:sz w:val="24"/>
          <w:szCs w:val="24"/>
        </w:rPr>
        <w:t xml:space="preserve">» - </w:t>
      </w:r>
      <w:proofErr w:type="spellStart"/>
      <w:r w:rsidRPr="00BE44D3">
        <w:rPr>
          <w:rStyle w:val="10"/>
          <w:sz w:val="24"/>
          <w:szCs w:val="24"/>
        </w:rPr>
        <w:t>неиде</w:t>
      </w:r>
      <w:proofErr w:type="gramStart"/>
      <w:r w:rsidRPr="00BE44D3">
        <w:rPr>
          <w:rStyle w:val="10"/>
          <w:sz w:val="24"/>
          <w:szCs w:val="24"/>
        </w:rPr>
        <w:t>н</w:t>
      </w:r>
      <w:proofErr w:type="spellEnd"/>
      <w:r w:rsidRPr="00BE44D3">
        <w:rPr>
          <w:rStyle w:val="10"/>
          <w:sz w:val="24"/>
          <w:szCs w:val="24"/>
        </w:rPr>
        <w:t>-</w:t>
      </w:r>
      <w:proofErr w:type="gramEnd"/>
      <w:r w:rsidRPr="00BE44D3">
        <w:rPr>
          <w:rStyle w:val="10"/>
          <w:sz w:val="24"/>
          <w:szCs w:val="24"/>
        </w:rPr>
        <w:t xml:space="preserve"> </w:t>
      </w:r>
      <w:proofErr w:type="spellStart"/>
      <w:r w:rsidRPr="00BE44D3">
        <w:rPr>
          <w:rStyle w:val="10"/>
          <w:sz w:val="24"/>
          <w:szCs w:val="24"/>
        </w:rPr>
        <w:t>тичностью</w:t>
      </w:r>
      <w:proofErr w:type="spellEnd"/>
      <w:r w:rsidRPr="00BE44D3">
        <w:rPr>
          <w:rStyle w:val="10"/>
          <w:sz w:val="24"/>
          <w:szCs w:val="24"/>
        </w:rPr>
        <w:t xml:space="preserve"> генома клеток эмбриона и хориона.</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Существует также риск выкидыша, риск кровотеч</w:t>
      </w:r>
      <w:r w:rsidR="000F41E3">
        <w:rPr>
          <w:rStyle w:val="10"/>
          <w:sz w:val="24"/>
          <w:szCs w:val="24"/>
        </w:rPr>
        <w:t>ения у женщины, риск инфицирова</w:t>
      </w:r>
      <w:r w:rsidRPr="00BE44D3">
        <w:rPr>
          <w:rStyle w:val="10"/>
          <w:sz w:val="24"/>
          <w:szCs w:val="24"/>
        </w:rPr>
        <w:t xml:space="preserve">ния плода, а также риск неблагоприятного течения беременности при </w:t>
      </w:r>
      <w:proofErr w:type="gramStart"/>
      <w:r w:rsidRPr="00BE44D3">
        <w:rPr>
          <w:rStyle w:val="10"/>
          <w:sz w:val="24"/>
          <w:szCs w:val="24"/>
        </w:rPr>
        <w:t>резус-конфликте</w:t>
      </w:r>
      <w:proofErr w:type="gramEnd"/>
      <w:r w:rsidRPr="00BE44D3">
        <w:rPr>
          <w:rStyle w:val="10"/>
          <w:sz w:val="24"/>
          <w:szCs w:val="24"/>
        </w:rPr>
        <w:t xml:space="preserve">. При </w:t>
      </w:r>
      <w:proofErr w:type="gramStart"/>
      <w:r w:rsidRPr="00BE44D3">
        <w:rPr>
          <w:rStyle w:val="10"/>
          <w:sz w:val="24"/>
          <w:szCs w:val="24"/>
        </w:rPr>
        <w:t>резус-конфликте</w:t>
      </w:r>
      <w:proofErr w:type="gramEnd"/>
      <w:r w:rsidRPr="00BE44D3">
        <w:rPr>
          <w:rStyle w:val="10"/>
          <w:sz w:val="24"/>
          <w:szCs w:val="24"/>
        </w:rPr>
        <w:t xml:space="preserve"> в организме резус-отрицательной матери вырабатываются антитела, разрушающие эритроциты плода. Проведение биопсии</w:t>
      </w:r>
      <w:r w:rsidR="000F41E3">
        <w:rPr>
          <w:rStyle w:val="10"/>
          <w:sz w:val="24"/>
          <w:szCs w:val="24"/>
        </w:rPr>
        <w:t xml:space="preserve"> хориона может стимулировать вы</w:t>
      </w:r>
      <w:r w:rsidRPr="00BE44D3">
        <w:rPr>
          <w:rStyle w:val="10"/>
          <w:sz w:val="24"/>
          <w:szCs w:val="24"/>
        </w:rPr>
        <w:t>работку антител.</w:t>
      </w:r>
      <w:r w:rsidR="000F41E3">
        <w:rPr>
          <w:rStyle w:val="10"/>
          <w:sz w:val="24"/>
          <w:szCs w:val="24"/>
        </w:rPr>
        <w:t xml:space="preserve"> </w:t>
      </w:r>
      <w:r w:rsidRPr="00BE44D3">
        <w:rPr>
          <w:rStyle w:val="10"/>
          <w:sz w:val="24"/>
          <w:szCs w:val="24"/>
        </w:rPr>
        <w:t xml:space="preserve">Нужно отметить, что в целом риск всех перечисленных осложнений </w:t>
      </w:r>
      <w:r w:rsidR="000F41E3">
        <w:rPr>
          <w:rStyle w:val="10"/>
          <w:sz w:val="24"/>
          <w:szCs w:val="24"/>
        </w:rPr>
        <w:t>не</w:t>
      </w:r>
      <w:r w:rsidRPr="00BE44D3">
        <w:rPr>
          <w:rStyle w:val="10"/>
          <w:sz w:val="24"/>
          <w:szCs w:val="24"/>
        </w:rPr>
        <w:t>велик: он составляет не более 2%.</w:t>
      </w:r>
    </w:p>
    <w:p w:rsidR="00BE44D3" w:rsidRPr="00BE44D3" w:rsidRDefault="00BE44D3" w:rsidP="00BE44D3">
      <w:pPr>
        <w:pStyle w:val="5"/>
        <w:shd w:val="clear" w:color="auto" w:fill="auto"/>
        <w:spacing w:line="240" w:lineRule="auto"/>
        <w:ind w:firstLine="709"/>
        <w:jc w:val="both"/>
        <w:rPr>
          <w:sz w:val="24"/>
          <w:szCs w:val="24"/>
        </w:rPr>
      </w:pPr>
      <w:proofErr w:type="spellStart"/>
      <w:r w:rsidRPr="00BE44D3">
        <w:rPr>
          <w:rStyle w:val="a5"/>
          <w:sz w:val="24"/>
          <w:szCs w:val="24"/>
        </w:rPr>
        <w:t>Плацентоцентез</w:t>
      </w:r>
      <w:proofErr w:type="spellEnd"/>
      <w:r w:rsidRPr="00BE44D3">
        <w:rPr>
          <w:rStyle w:val="a5"/>
          <w:sz w:val="24"/>
          <w:szCs w:val="24"/>
        </w:rPr>
        <w:t xml:space="preserve"> </w:t>
      </w:r>
      <w:r w:rsidRPr="00BE44D3">
        <w:rPr>
          <w:rStyle w:val="10"/>
          <w:sz w:val="24"/>
          <w:szCs w:val="24"/>
        </w:rPr>
        <w:t>(биопсия плаценты) - это взятие для исследования пробы частиц плаценты, содержащих клетки плода, а значит, и весь е</w:t>
      </w:r>
      <w:r w:rsidR="000F41E3">
        <w:rPr>
          <w:rStyle w:val="10"/>
          <w:sz w:val="24"/>
          <w:szCs w:val="24"/>
        </w:rPr>
        <w:t xml:space="preserve">го </w:t>
      </w:r>
      <w:proofErr w:type="spellStart"/>
      <w:r w:rsidR="000F41E3">
        <w:rPr>
          <w:rStyle w:val="10"/>
          <w:sz w:val="24"/>
          <w:szCs w:val="24"/>
        </w:rPr>
        <w:t>хромосомно</w:t>
      </w:r>
      <w:proofErr w:type="spellEnd"/>
      <w:r w:rsidR="000F41E3">
        <w:rPr>
          <w:rStyle w:val="10"/>
          <w:sz w:val="24"/>
          <w:szCs w:val="24"/>
        </w:rPr>
        <w:t>-генетический мате</w:t>
      </w:r>
      <w:r w:rsidRPr="00BE44D3">
        <w:rPr>
          <w:rStyle w:val="10"/>
          <w:sz w:val="24"/>
          <w:szCs w:val="24"/>
        </w:rPr>
        <w:t xml:space="preserve">риал. </w:t>
      </w:r>
      <w:proofErr w:type="spellStart"/>
      <w:r w:rsidRPr="00BE44D3">
        <w:rPr>
          <w:rStyle w:val="10"/>
          <w:sz w:val="24"/>
          <w:szCs w:val="24"/>
        </w:rPr>
        <w:t>Плацентоцентез</w:t>
      </w:r>
      <w:proofErr w:type="spellEnd"/>
      <w:r w:rsidRPr="00BE44D3">
        <w:rPr>
          <w:rStyle w:val="10"/>
          <w:sz w:val="24"/>
          <w:szCs w:val="24"/>
        </w:rPr>
        <w:t xml:space="preserve"> аналогичен биопсии хориона, т.к. пла</w:t>
      </w:r>
      <w:r w:rsidR="000F41E3">
        <w:rPr>
          <w:rStyle w:val="10"/>
          <w:sz w:val="24"/>
          <w:szCs w:val="24"/>
        </w:rPr>
        <w:t>цента - это то, во что со вре</w:t>
      </w:r>
      <w:r w:rsidRPr="00BE44D3">
        <w:rPr>
          <w:rStyle w:val="10"/>
          <w:sz w:val="24"/>
          <w:szCs w:val="24"/>
        </w:rPr>
        <w:t>менем развивается хорион, однако проводится в более по</w:t>
      </w:r>
      <w:r w:rsidR="000F41E3">
        <w:rPr>
          <w:rStyle w:val="10"/>
          <w:sz w:val="24"/>
          <w:szCs w:val="24"/>
        </w:rPr>
        <w:t>здние сроки - 12-22 недели бере</w:t>
      </w:r>
      <w:r w:rsidRPr="00BE44D3">
        <w:rPr>
          <w:rStyle w:val="10"/>
          <w:sz w:val="24"/>
          <w:szCs w:val="24"/>
        </w:rPr>
        <w:t xml:space="preserve">менности. Анализ готовится несколько дней. Главная задача </w:t>
      </w:r>
      <w:proofErr w:type="spellStart"/>
      <w:r w:rsidRPr="00BE44D3">
        <w:rPr>
          <w:rStyle w:val="10"/>
          <w:sz w:val="24"/>
          <w:szCs w:val="24"/>
        </w:rPr>
        <w:t>плацентоцентеза</w:t>
      </w:r>
      <w:proofErr w:type="spellEnd"/>
      <w:r w:rsidRPr="00BE44D3">
        <w:rPr>
          <w:rStyle w:val="10"/>
          <w:sz w:val="24"/>
          <w:szCs w:val="24"/>
        </w:rPr>
        <w:t xml:space="preserve"> - выявление хромосомных и генных заболеваний у плода.</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Под контролем ультразвукового исследования врач делает прокол иглой передней брюшной стенки женщины и берет кусочек плаценты д</w:t>
      </w:r>
      <w:r w:rsidR="000F41E3">
        <w:rPr>
          <w:rStyle w:val="10"/>
          <w:sz w:val="24"/>
          <w:szCs w:val="24"/>
        </w:rPr>
        <w:t>ля дальнейшего исследования. По</w:t>
      </w:r>
      <w:r w:rsidRPr="00BE44D3">
        <w:rPr>
          <w:rStyle w:val="10"/>
          <w:sz w:val="24"/>
          <w:szCs w:val="24"/>
        </w:rPr>
        <w:t>скольку исследование проводят во втором триместре б</w:t>
      </w:r>
      <w:r w:rsidR="000F41E3">
        <w:rPr>
          <w:rStyle w:val="10"/>
          <w:sz w:val="24"/>
          <w:szCs w:val="24"/>
        </w:rPr>
        <w:t>еременности, то в случае обнару</w:t>
      </w:r>
      <w:r w:rsidRPr="00BE44D3">
        <w:rPr>
          <w:rStyle w:val="10"/>
          <w:sz w:val="24"/>
          <w:szCs w:val="24"/>
        </w:rPr>
        <w:t xml:space="preserve">жения патологии прерывание беременности более </w:t>
      </w:r>
      <w:proofErr w:type="spellStart"/>
      <w:r w:rsidRPr="00BE44D3">
        <w:rPr>
          <w:rStyle w:val="10"/>
          <w:sz w:val="24"/>
          <w:szCs w:val="24"/>
        </w:rPr>
        <w:t>травматично</w:t>
      </w:r>
      <w:proofErr w:type="spellEnd"/>
      <w:r w:rsidRPr="00BE44D3">
        <w:rPr>
          <w:rStyle w:val="10"/>
          <w:sz w:val="24"/>
          <w:szCs w:val="24"/>
        </w:rPr>
        <w:t>, чем ранние сроки.</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Осложнениями </w:t>
      </w:r>
      <w:proofErr w:type="spellStart"/>
      <w:r w:rsidRPr="00BE44D3">
        <w:rPr>
          <w:rStyle w:val="10"/>
          <w:sz w:val="24"/>
          <w:szCs w:val="24"/>
        </w:rPr>
        <w:t>плацентоцентеза</w:t>
      </w:r>
      <w:proofErr w:type="spellEnd"/>
      <w:r w:rsidRPr="00BE44D3">
        <w:rPr>
          <w:rStyle w:val="10"/>
          <w:sz w:val="24"/>
          <w:szCs w:val="24"/>
        </w:rPr>
        <w:t xml:space="preserve"> могут быть отслойка плаценты, угроза прерывания беременности, но вероятность их минимальна.</w:t>
      </w:r>
    </w:p>
    <w:p w:rsidR="00BE44D3" w:rsidRPr="00BE44D3" w:rsidRDefault="00BE44D3" w:rsidP="00BE44D3">
      <w:pPr>
        <w:pStyle w:val="5"/>
        <w:shd w:val="clear" w:color="auto" w:fill="auto"/>
        <w:spacing w:line="240" w:lineRule="auto"/>
        <w:ind w:firstLine="709"/>
        <w:jc w:val="both"/>
        <w:rPr>
          <w:sz w:val="24"/>
          <w:szCs w:val="24"/>
        </w:rPr>
      </w:pPr>
      <w:proofErr w:type="spellStart"/>
      <w:r w:rsidRPr="00BE44D3">
        <w:rPr>
          <w:rStyle w:val="a5"/>
          <w:sz w:val="24"/>
          <w:szCs w:val="24"/>
        </w:rPr>
        <w:t>Амниоцентез</w:t>
      </w:r>
      <w:proofErr w:type="spellEnd"/>
      <w:r w:rsidRPr="00BE44D3">
        <w:rPr>
          <w:rStyle w:val="a5"/>
          <w:sz w:val="24"/>
          <w:szCs w:val="24"/>
        </w:rPr>
        <w:t xml:space="preserve"> </w:t>
      </w:r>
      <w:r w:rsidRPr="00BE44D3">
        <w:rPr>
          <w:rStyle w:val="10"/>
          <w:sz w:val="24"/>
          <w:szCs w:val="24"/>
        </w:rPr>
        <w:t xml:space="preserve">представляет собой способ получения околоплодной жидкости. Этот метод дает возможность определения большего числа </w:t>
      </w:r>
      <w:r w:rsidR="000F41E3">
        <w:rPr>
          <w:rStyle w:val="10"/>
          <w:sz w:val="24"/>
          <w:szCs w:val="24"/>
        </w:rPr>
        <w:t>показателей. Кроме генных и хро</w:t>
      </w:r>
      <w:r w:rsidRPr="00BE44D3">
        <w:rPr>
          <w:rStyle w:val="10"/>
          <w:sz w:val="24"/>
          <w:szCs w:val="24"/>
        </w:rPr>
        <w:t>мосомных болезней, возможно определение биохимичес</w:t>
      </w:r>
      <w:r w:rsidR="000F41E3">
        <w:rPr>
          <w:rStyle w:val="10"/>
          <w:sz w:val="24"/>
          <w:szCs w:val="24"/>
        </w:rPr>
        <w:t>ких показателей (показателей ме</w:t>
      </w:r>
      <w:r w:rsidRPr="00BE44D3">
        <w:rPr>
          <w:rStyle w:val="10"/>
          <w:sz w:val="24"/>
          <w:szCs w:val="24"/>
        </w:rPr>
        <w:t xml:space="preserve">таболизма), которым можно судить о возможных нарушениях обмена веществ, наличии тех или иных заболеваний. Например, с помощью </w:t>
      </w:r>
      <w:proofErr w:type="spellStart"/>
      <w:r w:rsidRPr="00BE44D3">
        <w:rPr>
          <w:rStyle w:val="10"/>
          <w:sz w:val="24"/>
          <w:szCs w:val="24"/>
        </w:rPr>
        <w:t>амни</w:t>
      </w:r>
      <w:r w:rsidR="000F41E3">
        <w:rPr>
          <w:rStyle w:val="10"/>
          <w:sz w:val="24"/>
          <w:szCs w:val="24"/>
        </w:rPr>
        <w:t>оцентеза</w:t>
      </w:r>
      <w:proofErr w:type="spellEnd"/>
      <w:r w:rsidR="000F41E3">
        <w:rPr>
          <w:rStyle w:val="10"/>
          <w:sz w:val="24"/>
          <w:szCs w:val="24"/>
        </w:rPr>
        <w:t xml:space="preserve"> определяют степень зре</w:t>
      </w:r>
      <w:r w:rsidRPr="00BE44D3">
        <w:rPr>
          <w:rStyle w:val="10"/>
          <w:sz w:val="24"/>
          <w:szCs w:val="24"/>
        </w:rPr>
        <w:t xml:space="preserve">лости легких плода (держание лецитина и </w:t>
      </w:r>
      <w:proofErr w:type="spellStart"/>
      <w:r w:rsidRPr="00BE44D3">
        <w:rPr>
          <w:rStyle w:val="10"/>
          <w:sz w:val="24"/>
          <w:szCs w:val="24"/>
        </w:rPr>
        <w:t>сфингомиели</w:t>
      </w:r>
      <w:r w:rsidR="000F41E3">
        <w:rPr>
          <w:rStyle w:val="10"/>
          <w:sz w:val="24"/>
          <w:szCs w:val="24"/>
        </w:rPr>
        <w:t>на</w:t>
      </w:r>
      <w:proofErr w:type="spellEnd"/>
      <w:r w:rsidR="000F41E3">
        <w:rPr>
          <w:rStyle w:val="10"/>
          <w:sz w:val="24"/>
          <w:szCs w:val="24"/>
        </w:rPr>
        <w:t>), наличие гипоксии (кислород</w:t>
      </w:r>
      <w:r w:rsidRPr="00BE44D3">
        <w:rPr>
          <w:rStyle w:val="10"/>
          <w:sz w:val="24"/>
          <w:szCs w:val="24"/>
        </w:rPr>
        <w:t>ного голодания), резус-конфликт - состояние, при котором в организме резус- отрицательной матери вырабатываются антитела к резус-положительным эритроцитам плода, при этом эритроциты плода разрушают и в ок</w:t>
      </w:r>
      <w:r w:rsidR="000F41E3">
        <w:rPr>
          <w:rStyle w:val="10"/>
          <w:sz w:val="24"/>
          <w:szCs w:val="24"/>
        </w:rPr>
        <w:t>олоплодные воды попадают продук</w:t>
      </w:r>
      <w:r w:rsidRPr="00BE44D3">
        <w:rPr>
          <w:rStyle w:val="10"/>
          <w:sz w:val="24"/>
          <w:szCs w:val="24"/>
        </w:rPr>
        <w:t>ты распада эритроцитов.</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Исследование возможно с 15-16 недель беременности. Под контролем УЗИ в полость матки через переднюю брюшную стенку вводится шприц, в который набирают материал объемом 20-30 мл. Кроме самой околоплодной жидко</w:t>
      </w:r>
      <w:r w:rsidR="000F41E3">
        <w:rPr>
          <w:rStyle w:val="10"/>
          <w:sz w:val="24"/>
          <w:szCs w:val="24"/>
        </w:rPr>
        <w:t>сти в шприц также попадает и не</w:t>
      </w:r>
      <w:r w:rsidRPr="00BE44D3">
        <w:rPr>
          <w:rStyle w:val="10"/>
          <w:sz w:val="24"/>
          <w:szCs w:val="24"/>
        </w:rPr>
        <w:t>большое количество клеток плода (сгущенный эпителий), которые также подвергаются исследованию.</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Результат анализа после </w:t>
      </w:r>
      <w:proofErr w:type="spellStart"/>
      <w:r w:rsidRPr="00BE44D3">
        <w:rPr>
          <w:rStyle w:val="10"/>
          <w:sz w:val="24"/>
          <w:szCs w:val="24"/>
        </w:rPr>
        <w:t>амниоцентеза</w:t>
      </w:r>
      <w:proofErr w:type="spellEnd"/>
      <w:r w:rsidRPr="00BE44D3">
        <w:rPr>
          <w:rStyle w:val="10"/>
          <w:sz w:val="24"/>
          <w:szCs w:val="24"/>
        </w:rPr>
        <w:t xml:space="preserve"> бывает готов через 2-3 недели (для выполнения требуются специальные питательные среды, так как п</w:t>
      </w:r>
      <w:r w:rsidR="000F41E3">
        <w:rPr>
          <w:rStyle w:val="10"/>
          <w:sz w:val="24"/>
          <w:szCs w:val="24"/>
        </w:rPr>
        <w:t>олученных клеток мало и им необ</w:t>
      </w:r>
      <w:r w:rsidRPr="00BE44D3">
        <w:rPr>
          <w:rStyle w:val="10"/>
          <w:sz w:val="24"/>
          <w:szCs w:val="24"/>
        </w:rPr>
        <w:t xml:space="preserve">ходимо </w:t>
      </w:r>
      <w:proofErr w:type="gramStart"/>
      <w:r w:rsidRPr="00BE44D3">
        <w:rPr>
          <w:rStyle w:val="10"/>
          <w:sz w:val="24"/>
          <w:szCs w:val="24"/>
        </w:rPr>
        <w:t>размножиться</w:t>
      </w:r>
      <w:proofErr w:type="gramEnd"/>
      <w:r w:rsidRPr="00BE44D3">
        <w:rPr>
          <w:rStyle w:val="10"/>
          <w:sz w:val="24"/>
          <w:szCs w:val="24"/>
        </w:rPr>
        <w:t xml:space="preserve">, а также определенные методики </w:t>
      </w:r>
      <w:r w:rsidR="000F41E3">
        <w:rPr>
          <w:rStyle w:val="10"/>
          <w:sz w:val="24"/>
          <w:szCs w:val="24"/>
        </w:rPr>
        <w:t>разработки и достаточное количе</w:t>
      </w:r>
      <w:r w:rsidRPr="00BE44D3">
        <w:rPr>
          <w:rStyle w:val="10"/>
          <w:sz w:val="24"/>
          <w:szCs w:val="24"/>
        </w:rPr>
        <w:t>ство времени).</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Среди возможных осложнений - прерывание бер</w:t>
      </w:r>
      <w:r w:rsidR="000F41E3">
        <w:rPr>
          <w:rStyle w:val="10"/>
          <w:sz w:val="24"/>
          <w:szCs w:val="24"/>
        </w:rPr>
        <w:t xml:space="preserve">еменности, </w:t>
      </w:r>
      <w:proofErr w:type="spellStart"/>
      <w:r w:rsidR="000F41E3">
        <w:rPr>
          <w:rStyle w:val="10"/>
          <w:sz w:val="24"/>
          <w:szCs w:val="24"/>
        </w:rPr>
        <w:t>подтекание</w:t>
      </w:r>
      <w:proofErr w:type="spellEnd"/>
      <w:r w:rsidR="000F41E3">
        <w:rPr>
          <w:rStyle w:val="10"/>
          <w:sz w:val="24"/>
          <w:szCs w:val="24"/>
        </w:rPr>
        <w:t xml:space="preserve"> околоплод</w:t>
      </w:r>
      <w:r w:rsidRPr="00BE44D3">
        <w:rPr>
          <w:rStyle w:val="10"/>
          <w:sz w:val="24"/>
          <w:szCs w:val="24"/>
        </w:rPr>
        <w:t>ных вод, инфекционные осложнения, кровянистые выде</w:t>
      </w:r>
      <w:r w:rsidR="000F41E3">
        <w:rPr>
          <w:rStyle w:val="10"/>
          <w:sz w:val="24"/>
          <w:szCs w:val="24"/>
        </w:rPr>
        <w:t>ления из половых путей, утяжеле</w:t>
      </w:r>
      <w:r w:rsidRPr="00BE44D3">
        <w:rPr>
          <w:rStyle w:val="10"/>
          <w:sz w:val="24"/>
          <w:szCs w:val="24"/>
        </w:rPr>
        <w:t xml:space="preserve">ние течения </w:t>
      </w:r>
      <w:proofErr w:type="gramStart"/>
      <w:r w:rsidRPr="00BE44D3">
        <w:rPr>
          <w:rStyle w:val="10"/>
          <w:sz w:val="24"/>
          <w:szCs w:val="24"/>
        </w:rPr>
        <w:t>резус-конфликта</w:t>
      </w:r>
      <w:proofErr w:type="gramEnd"/>
      <w:r w:rsidRPr="00BE44D3">
        <w:rPr>
          <w:rStyle w:val="10"/>
          <w:sz w:val="24"/>
          <w:szCs w:val="24"/>
        </w:rPr>
        <w:t>. Вероятность осложнений при этом исследовании меньше, чем при проведении биопсии хориона.</w:t>
      </w:r>
    </w:p>
    <w:p w:rsidR="00BE44D3" w:rsidRPr="00BE44D3" w:rsidRDefault="00BE44D3" w:rsidP="00BE44D3">
      <w:pPr>
        <w:pStyle w:val="5"/>
        <w:shd w:val="clear" w:color="auto" w:fill="auto"/>
        <w:spacing w:line="240" w:lineRule="auto"/>
        <w:ind w:firstLine="709"/>
        <w:jc w:val="both"/>
        <w:rPr>
          <w:sz w:val="24"/>
          <w:szCs w:val="24"/>
        </w:rPr>
      </w:pPr>
      <w:proofErr w:type="spellStart"/>
      <w:r w:rsidRPr="00BE44D3">
        <w:rPr>
          <w:rStyle w:val="a5"/>
          <w:sz w:val="24"/>
          <w:szCs w:val="24"/>
        </w:rPr>
        <w:t>Кордоцентез</w:t>
      </w:r>
      <w:proofErr w:type="spellEnd"/>
      <w:r w:rsidRPr="00BE44D3">
        <w:rPr>
          <w:rStyle w:val="a5"/>
          <w:sz w:val="24"/>
          <w:szCs w:val="24"/>
        </w:rPr>
        <w:t xml:space="preserve"> </w:t>
      </w:r>
      <w:r w:rsidRPr="00BE44D3">
        <w:rPr>
          <w:rStyle w:val="10"/>
          <w:sz w:val="24"/>
          <w:szCs w:val="24"/>
        </w:rPr>
        <w:t xml:space="preserve">- это пункция сосудов пуповины. Забор материала проводится путем прокола передней брюшной стенки беременной (под </w:t>
      </w:r>
      <w:r w:rsidR="000F41E3">
        <w:rPr>
          <w:rStyle w:val="10"/>
          <w:sz w:val="24"/>
          <w:szCs w:val="24"/>
        </w:rPr>
        <w:t>контролем УЗИ) и получения пупо</w:t>
      </w:r>
      <w:r w:rsidRPr="00BE44D3">
        <w:rPr>
          <w:rStyle w:val="10"/>
          <w:sz w:val="24"/>
          <w:szCs w:val="24"/>
        </w:rPr>
        <w:t>винной крови. Исследование проводят после 20-й неде</w:t>
      </w:r>
      <w:r w:rsidR="000F41E3">
        <w:rPr>
          <w:rStyle w:val="10"/>
          <w:sz w:val="24"/>
          <w:szCs w:val="24"/>
        </w:rPr>
        <w:t xml:space="preserve">ли беременности. </w:t>
      </w:r>
      <w:proofErr w:type="spellStart"/>
      <w:r w:rsidR="000F41E3">
        <w:rPr>
          <w:rStyle w:val="10"/>
          <w:sz w:val="24"/>
          <w:szCs w:val="24"/>
        </w:rPr>
        <w:t>Кордоцентез</w:t>
      </w:r>
      <w:proofErr w:type="spellEnd"/>
      <w:r w:rsidR="000F41E3">
        <w:rPr>
          <w:rStyle w:val="10"/>
          <w:sz w:val="24"/>
          <w:szCs w:val="24"/>
        </w:rPr>
        <w:t xml:space="preserve"> по</w:t>
      </w:r>
      <w:r w:rsidRPr="00BE44D3">
        <w:rPr>
          <w:rStyle w:val="10"/>
          <w:sz w:val="24"/>
          <w:szCs w:val="24"/>
        </w:rPr>
        <w:t xml:space="preserve">зволяет выполнить практически все анализы, которые можно сделать из обычного анализа крови (гормональное </w:t>
      </w:r>
      <w:r w:rsidRPr="00BE44D3">
        <w:rPr>
          <w:rStyle w:val="10"/>
          <w:sz w:val="24"/>
          <w:szCs w:val="24"/>
        </w:rPr>
        <w:lastRenderedPageBreak/>
        <w:t xml:space="preserve">обследование, биохимические показатели, инфекции, </w:t>
      </w:r>
      <w:proofErr w:type="spellStart"/>
      <w:r w:rsidRPr="00BE44D3">
        <w:rPr>
          <w:rStyle w:val="10"/>
          <w:sz w:val="24"/>
          <w:szCs w:val="24"/>
        </w:rPr>
        <w:t>иммулогич</w:t>
      </w:r>
      <w:proofErr w:type="gramStart"/>
      <w:r w:rsidRPr="00BE44D3">
        <w:rPr>
          <w:rStyle w:val="10"/>
          <w:sz w:val="24"/>
          <w:szCs w:val="24"/>
        </w:rPr>
        <w:t>е</w:t>
      </w:r>
      <w:proofErr w:type="spellEnd"/>
      <w:r w:rsidRPr="00BE44D3">
        <w:rPr>
          <w:rStyle w:val="10"/>
          <w:sz w:val="24"/>
          <w:szCs w:val="24"/>
        </w:rPr>
        <w:t>-</w:t>
      </w:r>
      <w:proofErr w:type="gramEnd"/>
      <w:r w:rsidRPr="00BE44D3">
        <w:rPr>
          <w:rStyle w:val="10"/>
          <w:sz w:val="24"/>
          <w:szCs w:val="24"/>
        </w:rPr>
        <w:t xml:space="preserve"> </w:t>
      </w:r>
      <w:proofErr w:type="spellStart"/>
      <w:r w:rsidRPr="00BE44D3">
        <w:rPr>
          <w:rStyle w:val="10"/>
          <w:sz w:val="24"/>
          <w:szCs w:val="24"/>
        </w:rPr>
        <w:t>ские</w:t>
      </w:r>
      <w:proofErr w:type="spellEnd"/>
      <w:r w:rsidRPr="00BE44D3">
        <w:rPr>
          <w:rStyle w:val="10"/>
          <w:sz w:val="24"/>
          <w:szCs w:val="24"/>
        </w:rPr>
        <w:t xml:space="preserve"> состояния и др.), а также, как и все другие метод</w:t>
      </w:r>
      <w:r w:rsidR="000F41E3">
        <w:rPr>
          <w:rStyle w:val="10"/>
          <w:sz w:val="24"/>
          <w:szCs w:val="24"/>
        </w:rPr>
        <w:t>ы, помогает выявить генные и хро</w:t>
      </w:r>
      <w:r w:rsidRPr="00BE44D3">
        <w:rPr>
          <w:rStyle w:val="10"/>
          <w:sz w:val="24"/>
          <w:szCs w:val="24"/>
        </w:rPr>
        <w:t xml:space="preserve">мосомные болезни. Данный метод используют не только как диагностическую процедуру, но и как лечебную - для введения лекарственных средств, внутриутробного переливания крови плоду - например, при </w:t>
      </w:r>
      <w:proofErr w:type="gramStart"/>
      <w:r w:rsidRPr="00BE44D3">
        <w:rPr>
          <w:rStyle w:val="10"/>
          <w:sz w:val="24"/>
          <w:szCs w:val="24"/>
        </w:rPr>
        <w:t>тяжелом</w:t>
      </w:r>
      <w:proofErr w:type="gramEnd"/>
      <w:r w:rsidRPr="00BE44D3">
        <w:rPr>
          <w:rStyle w:val="10"/>
          <w:sz w:val="24"/>
          <w:szCs w:val="24"/>
        </w:rPr>
        <w:t xml:space="preserve"> резус-конфликте.</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С помощью </w:t>
      </w:r>
      <w:proofErr w:type="spellStart"/>
      <w:r w:rsidRPr="00BE44D3">
        <w:rPr>
          <w:rStyle w:val="10"/>
          <w:sz w:val="24"/>
          <w:szCs w:val="24"/>
        </w:rPr>
        <w:t>амниоцентеза</w:t>
      </w:r>
      <w:proofErr w:type="spellEnd"/>
      <w:r w:rsidRPr="00BE44D3">
        <w:rPr>
          <w:rStyle w:val="10"/>
          <w:sz w:val="24"/>
          <w:szCs w:val="24"/>
        </w:rPr>
        <w:t xml:space="preserve"> и </w:t>
      </w:r>
      <w:proofErr w:type="spellStart"/>
      <w:r w:rsidRPr="00BE44D3">
        <w:rPr>
          <w:rStyle w:val="10"/>
          <w:sz w:val="24"/>
          <w:szCs w:val="24"/>
        </w:rPr>
        <w:t>кордоцентеза</w:t>
      </w:r>
      <w:proofErr w:type="spellEnd"/>
      <w:r w:rsidRPr="00BE44D3">
        <w:rPr>
          <w:rStyle w:val="10"/>
          <w:sz w:val="24"/>
          <w:szCs w:val="24"/>
        </w:rPr>
        <w:t xml:space="preserve"> можно проводить и диагностику инфекций (если предполагается инфицирование). Осложнением </w:t>
      </w:r>
      <w:r w:rsidR="000F41E3">
        <w:rPr>
          <w:rStyle w:val="10"/>
          <w:sz w:val="24"/>
          <w:szCs w:val="24"/>
        </w:rPr>
        <w:t>процедуры также может стать пре</w:t>
      </w:r>
      <w:r w:rsidRPr="00BE44D3">
        <w:rPr>
          <w:rStyle w:val="10"/>
          <w:sz w:val="24"/>
          <w:szCs w:val="24"/>
        </w:rPr>
        <w:t>рывание беременности.</w:t>
      </w:r>
    </w:p>
    <w:p w:rsidR="00BE44D3" w:rsidRPr="00BE44D3" w:rsidRDefault="00BE44D3" w:rsidP="00BE44D3">
      <w:pPr>
        <w:pStyle w:val="5"/>
        <w:shd w:val="clear" w:color="auto" w:fill="auto"/>
        <w:spacing w:line="240" w:lineRule="auto"/>
        <w:ind w:firstLine="709"/>
        <w:jc w:val="both"/>
        <w:rPr>
          <w:sz w:val="24"/>
          <w:szCs w:val="24"/>
        </w:rPr>
      </w:pPr>
      <w:r w:rsidRPr="00BE44D3">
        <w:rPr>
          <w:rStyle w:val="a5"/>
          <w:sz w:val="24"/>
          <w:szCs w:val="24"/>
        </w:rPr>
        <w:t xml:space="preserve">Биопсия тканей плода </w:t>
      </w:r>
      <w:r w:rsidRPr="00BE44D3">
        <w:rPr>
          <w:rStyle w:val="10"/>
          <w:sz w:val="24"/>
          <w:szCs w:val="24"/>
        </w:rPr>
        <w:t>как диагностическая процедура осуществляется во втором триместре беременности под контролем УЗИ. Для диагностики тяжелых наследственных болезней кожи (гиперкератоза, ихтиоза - заболеваний, при которых нарушается процесс ороговения кожи, утолщается поверхностный слой кожи, кожа становится похожей на рыбью чешую) делают биопсию кожи плода. Методика получения материала аналогична описанным выше, но на конце специальной иглы, которая вводится в полость матки, есть щипчики, позволяющие получить небольшой участок кожи плода. Далее проводится ис</w:t>
      </w:r>
      <w:r w:rsidRPr="00BE44D3">
        <w:rPr>
          <w:rStyle w:val="10"/>
          <w:sz w:val="24"/>
          <w:szCs w:val="24"/>
        </w:rPr>
        <w:softHyphen/>
        <w:t xml:space="preserve">следование, которое позволяет уточнить наличие наследственных болезней кожи. Для </w:t>
      </w:r>
      <w:r w:rsidR="000F41E3">
        <w:rPr>
          <w:rStyle w:val="22"/>
          <w:sz w:val="24"/>
          <w:szCs w:val="24"/>
        </w:rPr>
        <w:t>ди</w:t>
      </w:r>
      <w:r w:rsidRPr="00BE44D3">
        <w:rPr>
          <w:rStyle w:val="10"/>
          <w:sz w:val="24"/>
          <w:szCs w:val="24"/>
        </w:rPr>
        <w:t>агностики заболеваний мышц производят биопсию мышц плода.</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Как используют полученный материал</w:t>
      </w:r>
      <w:r w:rsidR="000F41E3">
        <w:rPr>
          <w:rStyle w:val="10"/>
          <w:sz w:val="24"/>
          <w:szCs w:val="24"/>
        </w:rPr>
        <w:t>.</w:t>
      </w:r>
      <w:r w:rsidRPr="00BE44D3">
        <w:rPr>
          <w:rStyle w:val="10"/>
          <w:sz w:val="24"/>
          <w:szCs w:val="24"/>
        </w:rPr>
        <w:t xml:space="preserve"> Ткань, полученная в результате той или иной процедуры, используется для исследования. Перечислим их основные виды:</w:t>
      </w:r>
    </w:p>
    <w:p w:rsidR="00BE44D3" w:rsidRPr="00BE44D3" w:rsidRDefault="00BE44D3" w:rsidP="00BE44D3">
      <w:pPr>
        <w:pStyle w:val="5"/>
        <w:shd w:val="clear" w:color="auto" w:fill="auto"/>
        <w:spacing w:line="240" w:lineRule="auto"/>
        <w:ind w:firstLine="709"/>
        <w:jc w:val="both"/>
        <w:rPr>
          <w:sz w:val="24"/>
          <w:szCs w:val="24"/>
        </w:rPr>
      </w:pPr>
      <w:r w:rsidRPr="00BE44D3">
        <w:rPr>
          <w:rStyle w:val="a5"/>
          <w:sz w:val="24"/>
          <w:szCs w:val="24"/>
        </w:rPr>
        <w:t xml:space="preserve">Цитогенетический </w:t>
      </w:r>
      <w:r w:rsidRPr="00BE44D3">
        <w:rPr>
          <w:rStyle w:val="10"/>
          <w:sz w:val="24"/>
          <w:szCs w:val="24"/>
        </w:rPr>
        <w:t xml:space="preserve">- с помощью этого метода определяют наличие дополнительных или отсутствующих хромосом (выявление синдрома Дауна </w:t>
      </w:r>
      <w:r w:rsidRPr="00BE44D3">
        <w:rPr>
          <w:rStyle w:val="22"/>
          <w:sz w:val="24"/>
          <w:szCs w:val="24"/>
        </w:rPr>
        <w:t xml:space="preserve">- </w:t>
      </w:r>
      <w:r w:rsidRPr="00BE44D3">
        <w:rPr>
          <w:rStyle w:val="10"/>
          <w:sz w:val="24"/>
          <w:szCs w:val="24"/>
        </w:rPr>
        <w:t xml:space="preserve">лишняя 21-я хромосома, </w:t>
      </w:r>
      <w:proofErr w:type="spellStart"/>
      <w:r w:rsidRPr="00BE44D3">
        <w:rPr>
          <w:rStyle w:val="10"/>
          <w:sz w:val="24"/>
          <w:szCs w:val="24"/>
        </w:rPr>
        <w:t>Клайнфельтера</w:t>
      </w:r>
      <w:proofErr w:type="spellEnd"/>
      <w:r w:rsidRPr="00BE44D3">
        <w:rPr>
          <w:rStyle w:val="10"/>
          <w:sz w:val="24"/>
          <w:szCs w:val="24"/>
        </w:rPr>
        <w:t xml:space="preserve"> </w:t>
      </w:r>
      <w:r w:rsidRPr="00BE44D3">
        <w:rPr>
          <w:rStyle w:val="22"/>
          <w:sz w:val="24"/>
          <w:szCs w:val="24"/>
        </w:rPr>
        <w:t xml:space="preserve">- </w:t>
      </w:r>
      <w:r w:rsidRPr="00BE44D3">
        <w:rPr>
          <w:rStyle w:val="10"/>
          <w:sz w:val="24"/>
          <w:szCs w:val="24"/>
        </w:rPr>
        <w:t>лишняя Х-хромосома, синдром Тернера - недостаток Х-хромосомы у плода женского пола).</w:t>
      </w:r>
    </w:p>
    <w:p w:rsidR="00BE44D3" w:rsidRPr="00BE44D3" w:rsidRDefault="00BE44D3" w:rsidP="00BE44D3">
      <w:pPr>
        <w:pStyle w:val="5"/>
        <w:shd w:val="clear" w:color="auto" w:fill="auto"/>
        <w:spacing w:line="240" w:lineRule="auto"/>
        <w:ind w:firstLine="709"/>
        <w:jc w:val="both"/>
        <w:rPr>
          <w:sz w:val="24"/>
          <w:szCs w:val="24"/>
        </w:rPr>
      </w:pPr>
      <w:r w:rsidRPr="00BE44D3">
        <w:rPr>
          <w:rStyle w:val="a5"/>
          <w:sz w:val="24"/>
          <w:szCs w:val="24"/>
        </w:rPr>
        <w:t>Молекулярно-генетический</w:t>
      </w:r>
      <w:r w:rsidRPr="000F41E3">
        <w:rPr>
          <w:rStyle w:val="a5"/>
          <w:b w:val="0"/>
          <w:sz w:val="24"/>
          <w:szCs w:val="24"/>
        </w:rPr>
        <w:t xml:space="preserve"> </w:t>
      </w:r>
      <w:r w:rsidRPr="00BE44D3">
        <w:rPr>
          <w:rStyle w:val="10"/>
          <w:sz w:val="24"/>
          <w:szCs w:val="24"/>
        </w:rPr>
        <w:t xml:space="preserve">- с помощью этого </w:t>
      </w:r>
      <w:r w:rsidR="000F41E3">
        <w:rPr>
          <w:rStyle w:val="10"/>
          <w:sz w:val="24"/>
          <w:szCs w:val="24"/>
        </w:rPr>
        <w:t>метода определяют наличие дефек</w:t>
      </w:r>
      <w:r w:rsidRPr="00BE44D3">
        <w:rPr>
          <w:rStyle w:val="10"/>
          <w:sz w:val="24"/>
          <w:szCs w:val="24"/>
        </w:rPr>
        <w:t xml:space="preserve">тов внутри хромосом, то есть наличие генных мутаций, обусловливающих те или иные заболевания: гемофилию, </w:t>
      </w:r>
      <w:proofErr w:type="spellStart"/>
      <w:r w:rsidRPr="00BE44D3">
        <w:rPr>
          <w:rStyle w:val="10"/>
          <w:sz w:val="24"/>
          <w:szCs w:val="24"/>
        </w:rPr>
        <w:t>фенилкетонурию</w:t>
      </w:r>
      <w:proofErr w:type="spellEnd"/>
      <w:r w:rsidRPr="00BE44D3">
        <w:rPr>
          <w:rStyle w:val="10"/>
          <w:sz w:val="24"/>
          <w:szCs w:val="24"/>
        </w:rPr>
        <w:t>, мышеч</w:t>
      </w:r>
      <w:r w:rsidR="000F41E3">
        <w:rPr>
          <w:rStyle w:val="10"/>
          <w:sz w:val="24"/>
          <w:szCs w:val="24"/>
        </w:rPr>
        <w:t xml:space="preserve">ную дистрофию </w:t>
      </w:r>
      <w:proofErr w:type="spellStart"/>
      <w:r w:rsidR="000F41E3">
        <w:rPr>
          <w:rStyle w:val="10"/>
          <w:sz w:val="24"/>
          <w:szCs w:val="24"/>
        </w:rPr>
        <w:t>Дюшенна</w:t>
      </w:r>
      <w:proofErr w:type="spellEnd"/>
      <w:r w:rsidR="000F41E3">
        <w:rPr>
          <w:rStyle w:val="10"/>
          <w:sz w:val="24"/>
          <w:szCs w:val="24"/>
        </w:rPr>
        <w:t xml:space="preserve">. </w:t>
      </w:r>
      <w:proofErr w:type="spellStart"/>
      <w:r w:rsidR="000F41E3">
        <w:rPr>
          <w:rStyle w:val="10"/>
          <w:sz w:val="24"/>
          <w:szCs w:val="24"/>
        </w:rPr>
        <w:t>муковис</w:t>
      </w:r>
      <w:r w:rsidRPr="00BE44D3">
        <w:rPr>
          <w:rStyle w:val="10"/>
          <w:sz w:val="24"/>
          <w:szCs w:val="24"/>
        </w:rPr>
        <w:t>цидоз</w:t>
      </w:r>
      <w:proofErr w:type="spellEnd"/>
      <w:r w:rsidRPr="00BE44D3">
        <w:rPr>
          <w:rStyle w:val="10"/>
          <w:sz w:val="24"/>
          <w:szCs w:val="24"/>
        </w:rPr>
        <w:t>.</w:t>
      </w:r>
    </w:p>
    <w:p w:rsidR="00BE44D3" w:rsidRPr="00BE44D3" w:rsidRDefault="00BE44D3" w:rsidP="00BE44D3">
      <w:pPr>
        <w:pStyle w:val="5"/>
        <w:shd w:val="clear" w:color="auto" w:fill="auto"/>
        <w:spacing w:line="240" w:lineRule="auto"/>
        <w:ind w:firstLine="709"/>
        <w:jc w:val="both"/>
        <w:rPr>
          <w:sz w:val="24"/>
          <w:szCs w:val="24"/>
        </w:rPr>
      </w:pPr>
      <w:proofErr w:type="gramStart"/>
      <w:r w:rsidRPr="00BE44D3">
        <w:rPr>
          <w:rStyle w:val="a5"/>
          <w:sz w:val="24"/>
          <w:szCs w:val="24"/>
        </w:rPr>
        <w:t>Биохимический</w:t>
      </w:r>
      <w:proofErr w:type="gramEnd"/>
      <w:r w:rsidRPr="00BE44D3">
        <w:rPr>
          <w:rStyle w:val="a5"/>
          <w:sz w:val="24"/>
          <w:szCs w:val="24"/>
        </w:rPr>
        <w:t xml:space="preserve"> </w:t>
      </w:r>
      <w:r w:rsidRPr="00BE44D3">
        <w:rPr>
          <w:rStyle w:val="10"/>
          <w:sz w:val="24"/>
          <w:szCs w:val="24"/>
        </w:rPr>
        <w:t>(определение степени зрелости легких плода, гипоксии плода) и другие (определение наличия и тяжести резус-конфликта).</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При условии соблюдения всех норм и правил проведения инвазивной диагностики основной риск перечисленных процедур - угроза выкидыша. В количественном значении он равен 2-3%. Но эти показатели не превышают риск возникновения той же проблемы </w:t>
      </w:r>
      <w:r w:rsidRPr="00BE44D3">
        <w:rPr>
          <w:rStyle w:val="22"/>
          <w:sz w:val="24"/>
          <w:szCs w:val="24"/>
        </w:rPr>
        <w:t xml:space="preserve">у </w:t>
      </w:r>
      <w:r w:rsidRPr="00BE44D3">
        <w:rPr>
          <w:rStyle w:val="10"/>
          <w:sz w:val="24"/>
          <w:szCs w:val="24"/>
        </w:rPr>
        <w:t>остальных беременных. Между тем получаемый результат чрезвычайно важен для про</w:t>
      </w:r>
      <w:r w:rsidRPr="00BE44D3">
        <w:rPr>
          <w:rStyle w:val="10"/>
          <w:sz w:val="24"/>
          <w:szCs w:val="24"/>
        </w:rPr>
        <w:softHyphen/>
        <w:t>гноза здоровья будущего ребенка, ведь эти методы ди</w:t>
      </w:r>
      <w:r w:rsidR="000F41E3">
        <w:rPr>
          <w:rStyle w:val="10"/>
          <w:sz w:val="24"/>
          <w:szCs w:val="24"/>
        </w:rPr>
        <w:t>агностики являются наиболее точ</w:t>
      </w:r>
      <w:r w:rsidRPr="00BE44D3">
        <w:rPr>
          <w:rStyle w:val="10"/>
          <w:sz w:val="24"/>
          <w:szCs w:val="24"/>
        </w:rPr>
        <w:t>ными.</w:t>
      </w:r>
    </w:p>
    <w:p w:rsidR="000F41E3" w:rsidRDefault="000F41E3" w:rsidP="00BE44D3">
      <w:pPr>
        <w:ind w:firstLine="709"/>
        <w:jc w:val="both"/>
        <w:rPr>
          <w:rStyle w:val="4115pt0pt"/>
          <w:rFonts w:eastAsia="Courier New"/>
          <w:sz w:val="24"/>
          <w:szCs w:val="24"/>
        </w:rPr>
      </w:pPr>
    </w:p>
    <w:p w:rsidR="000F41E3" w:rsidRDefault="000F41E3" w:rsidP="00BE44D3">
      <w:pPr>
        <w:ind w:firstLine="709"/>
        <w:jc w:val="both"/>
        <w:rPr>
          <w:rStyle w:val="4115pt0pt"/>
          <w:rFonts w:eastAsia="Courier New"/>
          <w:sz w:val="24"/>
          <w:szCs w:val="24"/>
        </w:rPr>
      </w:pPr>
    </w:p>
    <w:p w:rsidR="00BE44D3" w:rsidRPr="00BE44D3" w:rsidRDefault="00BE44D3" w:rsidP="00BE44D3">
      <w:pPr>
        <w:ind w:firstLine="709"/>
        <w:jc w:val="both"/>
        <w:rPr>
          <w:rFonts w:ascii="Times New Roman" w:hAnsi="Times New Roman" w:cs="Times New Roman"/>
        </w:rPr>
      </w:pPr>
      <w:r w:rsidRPr="00BE44D3">
        <w:rPr>
          <w:rStyle w:val="4115pt0pt"/>
          <w:rFonts w:eastAsia="Courier New"/>
          <w:sz w:val="24"/>
          <w:szCs w:val="24"/>
        </w:rPr>
        <w:t xml:space="preserve">Лекция 3 </w:t>
      </w:r>
      <w:r w:rsidRPr="00BE44D3">
        <w:rPr>
          <w:rStyle w:val="40"/>
          <w:rFonts w:eastAsia="Courier New"/>
          <w:sz w:val="24"/>
          <w:szCs w:val="24"/>
        </w:rPr>
        <w:t>Лабораторные методы исследования репродуктивных органов</w:t>
      </w:r>
    </w:p>
    <w:p w:rsidR="00BE44D3" w:rsidRPr="00BE44D3" w:rsidRDefault="00BE44D3" w:rsidP="00BE44D3">
      <w:pPr>
        <w:ind w:firstLine="709"/>
        <w:jc w:val="both"/>
        <w:rPr>
          <w:rFonts w:ascii="Times New Roman" w:hAnsi="Times New Roman" w:cs="Times New Roman"/>
        </w:rPr>
      </w:pPr>
      <w:r w:rsidRPr="00BE44D3">
        <w:rPr>
          <w:rStyle w:val="21"/>
          <w:rFonts w:eastAsia="Courier New"/>
          <w:sz w:val="24"/>
          <w:szCs w:val="24"/>
        </w:rPr>
        <w:t>Цель: Ознакомиться с лабораторными методами исследования репродуктивных органов</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План: 1. Показания к исследованиям органов размножения</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2. Методы лабораторной диагностики</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Литература:</w:t>
      </w:r>
    </w:p>
    <w:p w:rsidR="00BE44D3" w:rsidRPr="000F41E3" w:rsidRDefault="00BE44D3" w:rsidP="00BE44D3">
      <w:pPr>
        <w:numPr>
          <w:ilvl w:val="0"/>
          <w:numId w:val="8"/>
        </w:numPr>
        <w:ind w:firstLine="709"/>
        <w:jc w:val="both"/>
        <w:rPr>
          <w:rFonts w:ascii="Times New Roman" w:hAnsi="Times New Roman" w:cs="Times New Roman"/>
          <w:color w:val="auto"/>
          <w:lang w:val="en-US"/>
        </w:rPr>
      </w:pPr>
      <w:r w:rsidRPr="00BE44D3">
        <w:rPr>
          <w:rStyle w:val="51"/>
          <w:rFonts w:eastAsia="Courier New"/>
          <w:sz w:val="24"/>
          <w:szCs w:val="24"/>
          <w:lang w:eastAsia="ru-RU" w:bidi="ru-RU"/>
        </w:rPr>
        <w:t xml:space="preserve"> </w:t>
      </w:r>
      <w:hyperlink r:id="rId11" w:history="1">
        <w:r w:rsidRPr="000F41E3">
          <w:rPr>
            <w:rStyle w:val="a3"/>
            <w:rFonts w:ascii="Times New Roman" w:hAnsi="Times New Roman" w:cs="Times New Roman"/>
            <w:color w:val="auto"/>
            <w:u w:val="none"/>
            <w:lang w:val="en-US"/>
          </w:rPr>
          <w:t>http://www.svoydoctor.rU/spetsialistam/stati/413-laboratornoe-issledovanie-reproduktivnoi-</w:t>
        </w:r>
      </w:hyperlink>
      <w:r w:rsidRPr="000F41E3">
        <w:rPr>
          <w:rStyle w:val="51"/>
          <w:rFonts w:eastAsia="Courier New"/>
          <w:color w:val="auto"/>
          <w:sz w:val="24"/>
          <w:szCs w:val="24"/>
        </w:rPr>
        <w:t xml:space="preserve"> </w:t>
      </w:r>
      <w:proofErr w:type="spellStart"/>
      <w:r w:rsidRPr="000F41E3">
        <w:rPr>
          <w:rStyle w:val="51"/>
          <w:rFonts w:eastAsia="Courier New"/>
          <w:color w:val="auto"/>
          <w:sz w:val="24"/>
          <w:szCs w:val="24"/>
        </w:rPr>
        <w:t>sistemy</w:t>
      </w:r>
      <w:proofErr w:type="spellEnd"/>
    </w:p>
    <w:p w:rsidR="00BE44D3" w:rsidRPr="000F41E3" w:rsidRDefault="00BE44D3" w:rsidP="00BE44D3">
      <w:pPr>
        <w:pStyle w:val="5"/>
        <w:numPr>
          <w:ilvl w:val="0"/>
          <w:numId w:val="8"/>
        </w:numPr>
        <w:shd w:val="clear" w:color="auto" w:fill="auto"/>
        <w:spacing w:line="240" w:lineRule="auto"/>
        <w:ind w:firstLine="709"/>
        <w:jc w:val="both"/>
        <w:rPr>
          <w:sz w:val="24"/>
          <w:szCs w:val="24"/>
          <w:lang w:val="en-US"/>
        </w:rPr>
      </w:pPr>
      <w:r w:rsidRPr="000F41E3">
        <w:rPr>
          <w:rStyle w:val="10"/>
          <w:color w:val="auto"/>
          <w:sz w:val="24"/>
          <w:szCs w:val="24"/>
          <w:lang w:val="en-US" w:eastAsia="en-US" w:bidi="en-US"/>
        </w:rPr>
        <w:t xml:space="preserve"> </w:t>
      </w:r>
      <w:hyperlink r:id="rId12" w:history="1">
        <w:r w:rsidRPr="000F41E3">
          <w:rPr>
            <w:rStyle w:val="a3"/>
            <w:color w:val="auto"/>
            <w:sz w:val="24"/>
            <w:szCs w:val="24"/>
            <w:u w:val="none"/>
            <w:lang w:val="en-US" w:bidi="en-US"/>
          </w:rPr>
          <w:t>http://www.svoydoctor.ru/spetsialistam/stati/413-laboratornoe-issledovanie-reproduktivnoi-</w:t>
        </w:r>
      </w:hyperlink>
      <w:r w:rsidRPr="000F41E3">
        <w:rPr>
          <w:rStyle w:val="10"/>
          <w:color w:val="auto"/>
          <w:sz w:val="24"/>
          <w:szCs w:val="24"/>
          <w:lang w:val="en-US" w:eastAsia="en-US" w:bidi="en-US"/>
        </w:rPr>
        <w:t xml:space="preserve"> </w:t>
      </w:r>
      <w:proofErr w:type="spellStart"/>
      <w:r w:rsidRPr="000F41E3">
        <w:rPr>
          <w:rStyle w:val="10"/>
          <w:color w:val="auto"/>
          <w:sz w:val="24"/>
          <w:szCs w:val="24"/>
          <w:lang w:val="en-US" w:eastAsia="en-US" w:bidi="en-US"/>
        </w:rPr>
        <w:t>sistemy</w:t>
      </w:r>
      <w:proofErr w:type="spellEnd"/>
    </w:p>
    <w:p w:rsidR="00BE44D3" w:rsidRPr="00BE44D3" w:rsidRDefault="00BE44D3" w:rsidP="00BE44D3">
      <w:pPr>
        <w:pStyle w:val="5"/>
        <w:numPr>
          <w:ilvl w:val="0"/>
          <w:numId w:val="9"/>
        </w:numPr>
        <w:shd w:val="clear" w:color="auto" w:fill="auto"/>
        <w:tabs>
          <w:tab w:val="left" w:pos="915"/>
        </w:tabs>
        <w:spacing w:line="240" w:lineRule="auto"/>
        <w:ind w:firstLine="709"/>
        <w:jc w:val="both"/>
        <w:rPr>
          <w:sz w:val="24"/>
          <w:szCs w:val="24"/>
        </w:rPr>
      </w:pPr>
      <w:r w:rsidRPr="00BE44D3">
        <w:rPr>
          <w:rStyle w:val="10"/>
          <w:sz w:val="24"/>
          <w:szCs w:val="24"/>
        </w:rPr>
        <w:t xml:space="preserve">Необходимость </w:t>
      </w:r>
      <w:proofErr w:type="gramStart"/>
      <w:r w:rsidRPr="00BE44D3">
        <w:rPr>
          <w:rStyle w:val="10"/>
          <w:sz w:val="24"/>
          <w:szCs w:val="24"/>
        </w:rPr>
        <w:t>исследования функции органов репродуктивности системы</w:t>
      </w:r>
      <w:proofErr w:type="gramEnd"/>
      <w:r w:rsidRPr="00BE44D3">
        <w:rPr>
          <w:rStyle w:val="10"/>
          <w:sz w:val="24"/>
          <w:szCs w:val="24"/>
        </w:rPr>
        <w:t xml:space="preserve"> возни</w:t>
      </w:r>
      <w:r w:rsidRPr="00BE44D3">
        <w:rPr>
          <w:rStyle w:val="10"/>
          <w:sz w:val="24"/>
          <w:szCs w:val="24"/>
        </w:rPr>
        <w:softHyphen/>
        <w:t xml:space="preserve">кает при появлении следующих клинических признаков: </w:t>
      </w:r>
      <w:r w:rsidR="00E726A8">
        <w:rPr>
          <w:rStyle w:val="10"/>
          <w:sz w:val="24"/>
          <w:szCs w:val="24"/>
        </w:rPr>
        <w:lastRenderedPageBreak/>
        <w:t>отсутствие и/или атипично про</w:t>
      </w:r>
      <w:r w:rsidRPr="00BE44D3">
        <w:rPr>
          <w:rStyle w:val="10"/>
          <w:sz w:val="24"/>
          <w:szCs w:val="24"/>
        </w:rPr>
        <w:t>текающих течках/охотах; серозных, гнойных, геморрагических выделениях из половых органов; патологическом течении беременности (выкидыши, аборты, преждевременные роды); невозможности оплодотворения; рождении нежизнеспособного потомства; повто</w:t>
      </w:r>
      <w:r w:rsidRPr="00BE44D3">
        <w:rPr>
          <w:rStyle w:val="10"/>
          <w:sz w:val="24"/>
          <w:szCs w:val="24"/>
        </w:rPr>
        <w:softHyphen/>
        <w:t xml:space="preserve">ряющихся ложных </w:t>
      </w:r>
      <w:proofErr w:type="spellStart"/>
      <w:r w:rsidRPr="00BE44D3">
        <w:rPr>
          <w:rStyle w:val="10"/>
          <w:sz w:val="24"/>
          <w:szCs w:val="24"/>
        </w:rPr>
        <w:t>щенностях</w:t>
      </w:r>
      <w:proofErr w:type="spellEnd"/>
      <w:r w:rsidRPr="00BE44D3">
        <w:rPr>
          <w:rStyle w:val="10"/>
          <w:sz w:val="24"/>
          <w:szCs w:val="24"/>
        </w:rPr>
        <w:t xml:space="preserve"> и многое другое.</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Причинами нарушения работы органов репродуктивной системы могут являться:</w:t>
      </w:r>
    </w:p>
    <w:p w:rsidR="00BE44D3" w:rsidRPr="00BE44D3" w:rsidRDefault="00BE44D3" w:rsidP="00BE44D3">
      <w:pPr>
        <w:pStyle w:val="5"/>
        <w:numPr>
          <w:ilvl w:val="0"/>
          <w:numId w:val="10"/>
        </w:numPr>
        <w:shd w:val="clear" w:color="auto" w:fill="auto"/>
        <w:spacing w:line="240" w:lineRule="auto"/>
        <w:ind w:firstLine="709"/>
        <w:jc w:val="both"/>
        <w:rPr>
          <w:sz w:val="24"/>
          <w:szCs w:val="24"/>
        </w:rPr>
      </w:pPr>
      <w:r w:rsidRPr="00BE44D3">
        <w:rPr>
          <w:rStyle w:val="10"/>
          <w:sz w:val="24"/>
          <w:szCs w:val="24"/>
        </w:rPr>
        <w:t xml:space="preserve"> гормональные дисфункции</w:t>
      </w:r>
    </w:p>
    <w:p w:rsidR="00BE44D3" w:rsidRPr="00BE44D3" w:rsidRDefault="00BE44D3" w:rsidP="00BE44D3">
      <w:pPr>
        <w:pStyle w:val="5"/>
        <w:numPr>
          <w:ilvl w:val="0"/>
          <w:numId w:val="10"/>
        </w:numPr>
        <w:shd w:val="clear" w:color="auto" w:fill="auto"/>
        <w:spacing w:line="240" w:lineRule="auto"/>
        <w:ind w:firstLine="709"/>
        <w:jc w:val="both"/>
        <w:rPr>
          <w:sz w:val="24"/>
          <w:szCs w:val="24"/>
        </w:rPr>
      </w:pPr>
      <w:r w:rsidRPr="00BE44D3">
        <w:rPr>
          <w:rStyle w:val="10"/>
          <w:sz w:val="24"/>
          <w:szCs w:val="24"/>
        </w:rPr>
        <w:t xml:space="preserve"> опухолевый процесс</w:t>
      </w:r>
    </w:p>
    <w:p w:rsidR="00BE44D3" w:rsidRPr="00BE44D3" w:rsidRDefault="00BE44D3" w:rsidP="00BE44D3">
      <w:pPr>
        <w:pStyle w:val="5"/>
        <w:numPr>
          <w:ilvl w:val="0"/>
          <w:numId w:val="10"/>
        </w:numPr>
        <w:shd w:val="clear" w:color="auto" w:fill="auto"/>
        <w:spacing w:line="240" w:lineRule="auto"/>
        <w:ind w:firstLine="709"/>
        <w:jc w:val="both"/>
        <w:rPr>
          <w:sz w:val="24"/>
          <w:szCs w:val="24"/>
        </w:rPr>
      </w:pPr>
      <w:r w:rsidRPr="00BE44D3">
        <w:rPr>
          <w:rStyle w:val="10"/>
          <w:sz w:val="24"/>
          <w:szCs w:val="24"/>
        </w:rPr>
        <w:t xml:space="preserve"> инфекционные заболевания</w:t>
      </w:r>
    </w:p>
    <w:p w:rsidR="00BE44D3" w:rsidRPr="00BE44D3" w:rsidRDefault="00BE44D3" w:rsidP="00BE44D3">
      <w:pPr>
        <w:pStyle w:val="5"/>
        <w:numPr>
          <w:ilvl w:val="0"/>
          <w:numId w:val="10"/>
        </w:numPr>
        <w:shd w:val="clear" w:color="auto" w:fill="auto"/>
        <w:spacing w:line="240" w:lineRule="auto"/>
        <w:ind w:firstLine="709"/>
        <w:jc w:val="both"/>
        <w:rPr>
          <w:sz w:val="24"/>
          <w:szCs w:val="24"/>
        </w:rPr>
      </w:pPr>
      <w:r w:rsidRPr="00BE44D3">
        <w:rPr>
          <w:rStyle w:val="10"/>
          <w:sz w:val="24"/>
          <w:szCs w:val="24"/>
        </w:rPr>
        <w:t xml:space="preserve"> смешанные патологии</w:t>
      </w:r>
    </w:p>
    <w:p w:rsidR="00BE44D3" w:rsidRPr="00BE44D3" w:rsidRDefault="00BE44D3" w:rsidP="00BE44D3">
      <w:pPr>
        <w:pStyle w:val="5"/>
        <w:numPr>
          <w:ilvl w:val="0"/>
          <w:numId w:val="9"/>
        </w:numPr>
        <w:shd w:val="clear" w:color="auto" w:fill="auto"/>
        <w:tabs>
          <w:tab w:val="left" w:pos="627"/>
        </w:tabs>
        <w:spacing w:line="240" w:lineRule="auto"/>
        <w:ind w:firstLine="709"/>
        <w:jc w:val="both"/>
        <w:rPr>
          <w:sz w:val="24"/>
          <w:szCs w:val="24"/>
        </w:rPr>
      </w:pPr>
      <w:r w:rsidRPr="00BE44D3">
        <w:rPr>
          <w:rStyle w:val="10"/>
          <w:sz w:val="24"/>
          <w:szCs w:val="24"/>
        </w:rPr>
        <w:t>Лабораторные методы обследования животных с клиническими признаками откло</w:t>
      </w:r>
      <w:r w:rsidRPr="00BE44D3">
        <w:rPr>
          <w:rStyle w:val="10"/>
          <w:sz w:val="24"/>
          <w:szCs w:val="24"/>
        </w:rPr>
        <w:softHyphen/>
        <w:t>нений в работе органов репродуктивной системы включают:</w:t>
      </w:r>
    </w:p>
    <w:p w:rsidR="00BE44D3" w:rsidRPr="00E726A8" w:rsidRDefault="00BE44D3" w:rsidP="00BE44D3">
      <w:pPr>
        <w:pStyle w:val="5"/>
        <w:numPr>
          <w:ilvl w:val="0"/>
          <w:numId w:val="11"/>
        </w:numPr>
        <w:shd w:val="clear" w:color="auto" w:fill="auto"/>
        <w:tabs>
          <w:tab w:val="left" w:pos="531"/>
        </w:tabs>
        <w:spacing w:line="240" w:lineRule="auto"/>
        <w:ind w:firstLine="709"/>
        <w:jc w:val="both"/>
        <w:rPr>
          <w:sz w:val="24"/>
          <w:szCs w:val="24"/>
        </w:rPr>
      </w:pPr>
      <w:r w:rsidRPr="00E726A8">
        <w:rPr>
          <w:rStyle w:val="10"/>
          <w:sz w:val="24"/>
          <w:szCs w:val="24"/>
        </w:rPr>
        <w:t>исследование гормонов:</w:t>
      </w:r>
      <w:r w:rsidR="00E726A8" w:rsidRPr="00E726A8">
        <w:rPr>
          <w:rStyle w:val="10"/>
          <w:sz w:val="24"/>
          <w:szCs w:val="24"/>
        </w:rPr>
        <w:t xml:space="preserve"> </w:t>
      </w:r>
      <w:proofErr w:type="gramStart"/>
      <w:r w:rsidRPr="00E726A8">
        <w:rPr>
          <w:rStyle w:val="10"/>
          <w:sz w:val="24"/>
          <w:szCs w:val="24"/>
        </w:rPr>
        <w:t>-</w:t>
      </w:r>
      <w:proofErr w:type="spellStart"/>
      <w:r w:rsidRPr="00E726A8">
        <w:rPr>
          <w:rStyle w:val="10"/>
          <w:sz w:val="24"/>
          <w:szCs w:val="24"/>
        </w:rPr>
        <w:t>э</w:t>
      </w:r>
      <w:proofErr w:type="gramEnd"/>
      <w:r w:rsidRPr="00E726A8">
        <w:rPr>
          <w:rStyle w:val="10"/>
          <w:sz w:val="24"/>
          <w:szCs w:val="24"/>
        </w:rPr>
        <w:t>страдиол</w:t>
      </w:r>
      <w:proofErr w:type="spellEnd"/>
      <w:r w:rsidRPr="00E726A8">
        <w:rPr>
          <w:rStyle w:val="10"/>
          <w:sz w:val="24"/>
          <w:szCs w:val="24"/>
        </w:rPr>
        <w:t>,</w:t>
      </w:r>
      <w:r w:rsidR="00E726A8" w:rsidRPr="00E726A8">
        <w:rPr>
          <w:rStyle w:val="10"/>
          <w:sz w:val="24"/>
          <w:szCs w:val="24"/>
        </w:rPr>
        <w:t xml:space="preserve"> </w:t>
      </w:r>
      <w:r w:rsidRPr="00E726A8">
        <w:rPr>
          <w:rStyle w:val="10"/>
          <w:sz w:val="24"/>
          <w:szCs w:val="24"/>
        </w:rPr>
        <w:t>прогестерон,</w:t>
      </w:r>
      <w:r w:rsidR="00E726A8" w:rsidRPr="00E726A8">
        <w:rPr>
          <w:rStyle w:val="10"/>
          <w:sz w:val="24"/>
          <w:szCs w:val="24"/>
        </w:rPr>
        <w:t xml:space="preserve"> </w:t>
      </w:r>
      <w:r w:rsidRPr="00E726A8">
        <w:rPr>
          <w:rStyle w:val="10"/>
          <w:sz w:val="24"/>
          <w:szCs w:val="24"/>
        </w:rPr>
        <w:t xml:space="preserve">тестостерон, </w:t>
      </w:r>
      <w:proofErr w:type="spellStart"/>
      <w:r w:rsidRPr="00E726A8">
        <w:rPr>
          <w:rStyle w:val="10"/>
          <w:sz w:val="24"/>
          <w:szCs w:val="24"/>
        </w:rPr>
        <w:t>лютеинизирующий</w:t>
      </w:r>
      <w:proofErr w:type="spellEnd"/>
      <w:r w:rsidRPr="00E726A8">
        <w:rPr>
          <w:rStyle w:val="10"/>
          <w:sz w:val="24"/>
          <w:szCs w:val="24"/>
        </w:rPr>
        <w:t>,</w:t>
      </w:r>
      <w:r w:rsidR="00E726A8" w:rsidRPr="00E726A8">
        <w:rPr>
          <w:rStyle w:val="10"/>
          <w:sz w:val="24"/>
          <w:szCs w:val="24"/>
        </w:rPr>
        <w:t xml:space="preserve"> </w:t>
      </w:r>
      <w:r w:rsidRPr="00E726A8">
        <w:rPr>
          <w:rStyle w:val="10"/>
          <w:sz w:val="24"/>
          <w:szCs w:val="24"/>
        </w:rPr>
        <w:t>релаксин.</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Информативность: определение времени овуляции,</w:t>
      </w:r>
      <w:r w:rsidR="00E636F5">
        <w:rPr>
          <w:rStyle w:val="10"/>
          <w:sz w:val="24"/>
          <w:szCs w:val="24"/>
        </w:rPr>
        <w:t xml:space="preserve"> выявление гормональных дисфунк</w:t>
      </w:r>
      <w:r w:rsidRPr="00BE44D3">
        <w:rPr>
          <w:rStyle w:val="10"/>
          <w:sz w:val="24"/>
          <w:szCs w:val="24"/>
        </w:rPr>
        <w:t>ций, раннее выявление беременности, контроль т</w:t>
      </w:r>
      <w:r w:rsidR="00E636F5">
        <w:rPr>
          <w:rStyle w:val="10"/>
          <w:sz w:val="24"/>
          <w:szCs w:val="24"/>
        </w:rPr>
        <w:t>ечения беременности, подтвержде</w:t>
      </w:r>
      <w:r w:rsidRPr="00BE44D3">
        <w:rPr>
          <w:rStyle w:val="10"/>
          <w:sz w:val="24"/>
          <w:szCs w:val="24"/>
        </w:rPr>
        <w:t>ние/опровержение сохранившейся ткани яичников у с</w:t>
      </w:r>
      <w:r w:rsidR="00E636F5">
        <w:rPr>
          <w:rStyle w:val="10"/>
          <w:sz w:val="24"/>
          <w:szCs w:val="24"/>
        </w:rPr>
        <w:t>терилизованных животных, опреде</w:t>
      </w:r>
      <w:r w:rsidRPr="00BE44D3">
        <w:rPr>
          <w:rStyle w:val="10"/>
          <w:sz w:val="24"/>
          <w:szCs w:val="24"/>
        </w:rPr>
        <w:t>ление характера кист и опухолей, выявленных на УЗИ и т.д.</w:t>
      </w:r>
    </w:p>
    <w:p w:rsidR="00BE44D3" w:rsidRPr="00BE44D3" w:rsidRDefault="00BE44D3" w:rsidP="00BE44D3">
      <w:pPr>
        <w:pStyle w:val="5"/>
        <w:numPr>
          <w:ilvl w:val="1"/>
          <w:numId w:val="9"/>
        </w:numPr>
        <w:shd w:val="clear" w:color="auto" w:fill="auto"/>
        <w:tabs>
          <w:tab w:val="left" w:pos="920"/>
        </w:tabs>
        <w:spacing w:line="240" w:lineRule="auto"/>
        <w:ind w:firstLine="709"/>
        <w:jc w:val="both"/>
        <w:rPr>
          <w:sz w:val="24"/>
          <w:szCs w:val="24"/>
        </w:rPr>
      </w:pPr>
      <w:r w:rsidRPr="00BE44D3">
        <w:rPr>
          <w:rStyle w:val="10"/>
          <w:sz w:val="24"/>
          <w:szCs w:val="24"/>
        </w:rPr>
        <w:t>цитологическое исследование слизистой влагалища.</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Информативность: определение фазы эстрального цикл</w:t>
      </w:r>
      <w:r w:rsidR="00E636F5">
        <w:rPr>
          <w:rStyle w:val="10"/>
          <w:sz w:val="24"/>
          <w:szCs w:val="24"/>
        </w:rPr>
        <w:t>а и достаточности выработки ова</w:t>
      </w:r>
      <w:r w:rsidRPr="00BE44D3">
        <w:rPr>
          <w:rStyle w:val="10"/>
          <w:sz w:val="24"/>
          <w:szCs w:val="24"/>
        </w:rPr>
        <w:t xml:space="preserve">риальных гормонов, установление оптимальных сроков вязки, выявление </w:t>
      </w:r>
      <w:r w:rsidR="00E636F5">
        <w:rPr>
          <w:rStyle w:val="10"/>
          <w:sz w:val="24"/>
          <w:szCs w:val="24"/>
        </w:rPr>
        <w:t>воспалительно</w:t>
      </w:r>
      <w:r w:rsidRPr="00BE44D3">
        <w:rPr>
          <w:rStyle w:val="10"/>
          <w:sz w:val="24"/>
          <w:szCs w:val="24"/>
        </w:rPr>
        <w:t>го, инфекционного или опухолевого процесса.</w:t>
      </w:r>
    </w:p>
    <w:p w:rsidR="00BE44D3" w:rsidRPr="00BE44D3" w:rsidRDefault="00BE44D3" w:rsidP="00BE44D3">
      <w:pPr>
        <w:pStyle w:val="5"/>
        <w:numPr>
          <w:ilvl w:val="1"/>
          <w:numId w:val="9"/>
        </w:numPr>
        <w:shd w:val="clear" w:color="auto" w:fill="auto"/>
        <w:spacing w:line="240" w:lineRule="auto"/>
        <w:ind w:firstLine="709"/>
        <w:jc w:val="both"/>
        <w:rPr>
          <w:sz w:val="24"/>
          <w:szCs w:val="24"/>
        </w:rPr>
      </w:pPr>
      <w:r w:rsidRPr="00BE44D3">
        <w:rPr>
          <w:rStyle w:val="10"/>
          <w:sz w:val="24"/>
          <w:szCs w:val="24"/>
        </w:rPr>
        <w:t xml:space="preserve"> исследования на инфекционные заболевания.</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У собак рекомендовано исключать: хламидиоз, </w:t>
      </w:r>
      <w:proofErr w:type="spellStart"/>
      <w:r w:rsidRPr="00BE44D3">
        <w:rPr>
          <w:rStyle w:val="10"/>
          <w:sz w:val="24"/>
          <w:szCs w:val="24"/>
        </w:rPr>
        <w:t>микоплазиоз</w:t>
      </w:r>
      <w:proofErr w:type="spellEnd"/>
      <w:r w:rsidRPr="00BE44D3">
        <w:rPr>
          <w:rStyle w:val="10"/>
          <w:sz w:val="24"/>
          <w:szCs w:val="24"/>
        </w:rPr>
        <w:t>, герпес вирус, токсоплазмоз (острая стадия течения заболевания).</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У </w:t>
      </w:r>
      <w:r w:rsidR="008D0139">
        <w:rPr>
          <w:rStyle w:val="10"/>
          <w:sz w:val="24"/>
          <w:szCs w:val="24"/>
        </w:rPr>
        <w:t>к</w:t>
      </w:r>
      <w:r w:rsidRPr="00BE44D3">
        <w:rPr>
          <w:rStyle w:val="10"/>
          <w:sz w:val="24"/>
          <w:szCs w:val="24"/>
        </w:rPr>
        <w:t>ошек - хламидиоз, микоплазмоз, герпес вирус, токсоплазмоз (острая стадия течения заболевания), вирусная лейкемия.</w:t>
      </w:r>
    </w:p>
    <w:p w:rsidR="00BE44D3" w:rsidRPr="00BE44D3" w:rsidRDefault="00BE44D3" w:rsidP="00BE44D3">
      <w:pPr>
        <w:pStyle w:val="5"/>
        <w:numPr>
          <w:ilvl w:val="1"/>
          <w:numId w:val="9"/>
        </w:numPr>
        <w:shd w:val="clear" w:color="auto" w:fill="auto"/>
        <w:spacing w:line="240" w:lineRule="auto"/>
        <w:ind w:firstLine="709"/>
        <w:jc w:val="both"/>
        <w:rPr>
          <w:sz w:val="24"/>
          <w:szCs w:val="24"/>
        </w:rPr>
      </w:pPr>
      <w:r w:rsidRPr="00BE44D3">
        <w:rPr>
          <w:rStyle w:val="10"/>
          <w:sz w:val="24"/>
          <w:szCs w:val="24"/>
        </w:rPr>
        <w:t xml:space="preserve"> Для оценки состояния животного и оказания оптимальной помощи, рекомендуется проведение обще-клинических исследований: клинический анализ крови, биохимическое исследование сыворотки крови, клинический анализ м</w:t>
      </w:r>
      <w:r w:rsidR="008D0139">
        <w:rPr>
          <w:rStyle w:val="10"/>
          <w:sz w:val="24"/>
          <w:szCs w:val="24"/>
        </w:rPr>
        <w:t>очи, микробиологическое исследо</w:t>
      </w:r>
      <w:r w:rsidRPr="00BE44D3">
        <w:rPr>
          <w:rStyle w:val="10"/>
          <w:sz w:val="24"/>
          <w:szCs w:val="24"/>
        </w:rPr>
        <w:t>вание влагалищной флоры и т.д. и инструментальных исследований: УЗИ, рентген и проч.</w:t>
      </w:r>
    </w:p>
    <w:p w:rsidR="00BE44D3" w:rsidRPr="00BE44D3" w:rsidRDefault="00BE44D3" w:rsidP="00BE44D3">
      <w:pPr>
        <w:pStyle w:val="5"/>
        <w:numPr>
          <w:ilvl w:val="1"/>
          <w:numId w:val="9"/>
        </w:numPr>
        <w:shd w:val="clear" w:color="auto" w:fill="auto"/>
        <w:spacing w:line="240" w:lineRule="auto"/>
        <w:ind w:firstLine="709"/>
        <w:jc w:val="both"/>
        <w:rPr>
          <w:sz w:val="24"/>
          <w:szCs w:val="24"/>
        </w:rPr>
      </w:pPr>
      <w:r w:rsidRPr="00BE44D3">
        <w:rPr>
          <w:rStyle w:val="10"/>
          <w:sz w:val="24"/>
          <w:szCs w:val="24"/>
        </w:rPr>
        <w:t xml:space="preserve"> Прочие исследования, позволяющие выявить за</w:t>
      </w:r>
      <w:r w:rsidR="008D0139">
        <w:rPr>
          <w:rStyle w:val="10"/>
          <w:sz w:val="24"/>
          <w:szCs w:val="24"/>
        </w:rPr>
        <w:t>болевания следствием которых мо</w:t>
      </w:r>
      <w:r w:rsidRPr="00BE44D3">
        <w:rPr>
          <w:rStyle w:val="10"/>
          <w:sz w:val="24"/>
          <w:szCs w:val="24"/>
        </w:rPr>
        <w:t xml:space="preserve">гут быть нарушения репродуктивной функции: печеночная недостаточность, заболевания надпочечников (синдром </w:t>
      </w:r>
      <w:proofErr w:type="spellStart"/>
      <w:r w:rsidRPr="00BE44D3">
        <w:rPr>
          <w:rStyle w:val="10"/>
          <w:sz w:val="24"/>
          <w:szCs w:val="24"/>
        </w:rPr>
        <w:t>Кушинга</w:t>
      </w:r>
      <w:proofErr w:type="spellEnd"/>
      <w:r w:rsidRPr="00BE44D3">
        <w:rPr>
          <w:rStyle w:val="10"/>
          <w:sz w:val="24"/>
          <w:szCs w:val="24"/>
        </w:rPr>
        <w:t>), заболевания щи</w:t>
      </w:r>
      <w:r w:rsidR="008D0139">
        <w:rPr>
          <w:rStyle w:val="10"/>
          <w:sz w:val="24"/>
          <w:szCs w:val="24"/>
        </w:rPr>
        <w:t>товидной железы, нарушение функ</w:t>
      </w:r>
      <w:r w:rsidRPr="00BE44D3">
        <w:rPr>
          <w:rStyle w:val="10"/>
          <w:sz w:val="24"/>
          <w:szCs w:val="24"/>
        </w:rPr>
        <w:t xml:space="preserve">ции или связи гипоталамо-гипофизарной системы, </w:t>
      </w:r>
      <w:r w:rsidR="008D0139">
        <w:rPr>
          <w:rStyle w:val="10"/>
          <w:sz w:val="24"/>
          <w:szCs w:val="24"/>
        </w:rPr>
        <w:t>хроническая почечная недостаточ</w:t>
      </w:r>
      <w:r w:rsidRPr="00BE44D3">
        <w:rPr>
          <w:rStyle w:val="10"/>
          <w:sz w:val="24"/>
          <w:szCs w:val="24"/>
        </w:rPr>
        <w:t>ность, угнетение функции костного мозга и т.д.</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Контрольные вопросы:</w:t>
      </w:r>
    </w:p>
    <w:p w:rsidR="00BE44D3" w:rsidRPr="00BE44D3" w:rsidRDefault="00BE44D3" w:rsidP="00BE44D3">
      <w:pPr>
        <w:pStyle w:val="5"/>
        <w:numPr>
          <w:ilvl w:val="0"/>
          <w:numId w:val="12"/>
        </w:numPr>
        <w:shd w:val="clear" w:color="auto" w:fill="auto"/>
        <w:spacing w:line="240" w:lineRule="auto"/>
        <w:ind w:firstLine="709"/>
        <w:jc w:val="both"/>
        <w:rPr>
          <w:sz w:val="24"/>
          <w:szCs w:val="24"/>
        </w:rPr>
      </w:pPr>
      <w:r w:rsidRPr="00BE44D3">
        <w:rPr>
          <w:rStyle w:val="10"/>
          <w:sz w:val="24"/>
          <w:szCs w:val="24"/>
        </w:rPr>
        <w:t xml:space="preserve"> Показания к исследованиям органов размножения</w:t>
      </w:r>
    </w:p>
    <w:p w:rsidR="00BE44D3" w:rsidRPr="00BE44D3" w:rsidRDefault="00BE44D3" w:rsidP="00BE44D3">
      <w:pPr>
        <w:pStyle w:val="5"/>
        <w:numPr>
          <w:ilvl w:val="0"/>
          <w:numId w:val="12"/>
        </w:numPr>
        <w:shd w:val="clear" w:color="auto" w:fill="auto"/>
        <w:spacing w:line="240" w:lineRule="auto"/>
        <w:ind w:firstLine="709"/>
        <w:jc w:val="both"/>
        <w:rPr>
          <w:sz w:val="24"/>
          <w:szCs w:val="24"/>
        </w:rPr>
      </w:pPr>
      <w:r w:rsidRPr="00BE44D3">
        <w:rPr>
          <w:rStyle w:val="10"/>
          <w:sz w:val="24"/>
          <w:szCs w:val="24"/>
        </w:rPr>
        <w:t xml:space="preserve"> Методы лабораторной диагностики</w:t>
      </w:r>
    </w:p>
    <w:p w:rsidR="008D0139" w:rsidRDefault="008D0139" w:rsidP="00BE44D3">
      <w:pPr>
        <w:pStyle w:val="5"/>
        <w:shd w:val="clear" w:color="auto" w:fill="auto"/>
        <w:spacing w:line="240" w:lineRule="auto"/>
        <w:ind w:firstLine="709"/>
        <w:jc w:val="both"/>
        <w:rPr>
          <w:rStyle w:val="a5"/>
          <w:sz w:val="24"/>
          <w:szCs w:val="24"/>
        </w:rPr>
      </w:pPr>
    </w:p>
    <w:p w:rsidR="008D0139" w:rsidRDefault="008D0139" w:rsidP="00BE44D3">
      <w:pPr>
        <w:pStyle w:val="5"/>
        <w:shd w:val="clear" w:color="auto" w:fill="auto"/>
        <w:spacing w:line="240" w:lineRule="auto"/>
        <w:ind w:firstLine="709"/>
        <w:jc w:val="both"/>
        <w:rPr>
          <w:rStyle w:val="a5"/>
          <w:sz w:val="24"/>
          <w:szCs w:val="24"/>
        </w:rPr>
      </w:pPr>
    </w:p>
    <w:p w:rsidR="00BE44D3" w:rsidRPr="00BE44D3" w:rsidRDefault="00BE44D3" w:rsidP="00BE44D3">
      <w:pPr>
        <w:pStyle w:val="5"/>
        <w:shd w:val="clear" w:color="auto" w:fill="auto"/>
        <w:spacing w:line="240" w:lineRule="auto"/>
        <w:ind w:firstLine="709"/>
        <w:jc w:val="both"/>
        <w:rPr>
          <w:sz w:val="24"/>
          <w:szCs w:val="24"/>
        </w:rPr>
      </w:pPr>
      <w:r w:rsidRPr="00BE44D3">
        <w:rPr>
          <w:rStyle w:val="a5"/>
          <w:sz w:val="24"/>
          <w:szCs w:val="24"/>
        </w:rPr>
        <w:t xml:space="preserve">Лекция 4 </w:t>
      </w:r>
      <w:r w:rsidRPr="00BE44D3">
        <w:rPr>
          <w:rStyle w:val="10"/>
          <w:sz w:val="24"/>
          <w:szCs w:val="24"/>
        </w:rPr>
        <w:t>Ультразвуковая диагностика в ветеринарном акушерстве и гинекологии</w:t>
      </w:r>
    </w:p>
    <w:p w:rsidR="008D0139" w:rsidRDefault="00BE44D3" w:rsidP="00BE44D3">
      <w:pPr>
        <w:pStyle w:val="5"/>
        <w:shd w:val="clear" w:color="auto" w:fill="auto"/>
        <w:spacing w:line="240" w:lineRule="auto"/>
        <w:ind w:firstLine="709"/>
        <w:jc w:val="both"/>
        <w:rPr>
          <w:rStyle w:val="10"/>
          <w:sz w:val="24"/>
          <w:szCs w:val="24"/>
        </w:rPr>
      </w:pPr>
      <w:r w:rsidRPr="00BE44D3">
        <w:rPr>
          <w:rStyle w:val="10"/>
          <w:sz w:val="24"/>
          <w:szCs w:val="24"/>
        </w:rPr>
        <w:t xml:space="preserve">Цель: Ознакомиться с методом ультразвукового сканирования </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План:1. Механизм действия ультразвука</w:t>
      </w:r>
    </w:p>
    <w:p w:rsidR="00BE44D3" w:rsidRPr="00BE44D3" w:rsidRDefault="00BE44D3" w:rsidP="00BE44D3">
      <w:pPr>
        <w:pStyle w:val="5"/>
        <w:numPr>
          <w:ilvl w:val="0"/>
          <w:numId w:val="13"/>
        </w:numPr>
        <w:shd w:val="clear" w:color="auto" w:fill="auto"/>
        <w:spacing w:line="240" w:lineRule="auto"/>
        <w:ind w:firstLine="709"/>
        <w:jc w:val="both"/>
        <w:rPr>
          <w:sz w:val="24"/>
          <w:szCs w:val="24"/>
        </w:rPr>
      </w:pPr>
      <w:r w:rsidRPr="00BE44D3">
        <w:rPr>
          <w:rStyle w:val="10"/>
          <w:sz w:val="24"/>
          <w:szCs w:val="24"/>
        </w:rPr>
        <w:t xml:space="preserve"> Требования к аппаратуре</w:t>
      </w:r>
    </w:p>
    <w:p w:rsidR="00BE44D3" w:rsidRPr="00BE44D3" w:rsidRDefault="00BE44D3" w:rsidP="00BE44D3">
      <w:pPr>
        <w:pStyle w:val="5"/>
        <w:numPr>
          <w:ilvl w:val="0"/>
          <w:numId w:val="13"/>
        </w:numPr>
        <w:shd w:val="clear" w:color="auto" w:fill="auto"/>
        <w:spacing w:line="240" w:lineRule="auto"/>
        <w:ind w:firstLine="709"/>
        <w:jc w:val="both"/>
        <w:rPr>
          <w:sz w:val="24"/>
          <w:szCs w:val="24"/>
        </w:rPr>
      </w:pPr>
      <w:r w:rsidRPr="00BE44D3">
        <w:rPr>
          <w:rStyle w:val="10"/>
          <w:sz w:val="24"/>
          <w:szCs w:val="24"/>
        </w:rPr>
        <w:t xml:space="preserve"> Основные показания для проведения УЗИ</w:t>
      </w:r>
    </w:p>
    <w:p w:rsidR="008D0139" w:rsidRDefault="008D0139" w:rsidP="002D721A">
      <w:pPr>
        <w:pStyle w:val="5"/>
        <w:shd w:val="clear" w:color="auto" w:fill="auto"/>
        <w:spacing w:line="240" w:lineRule="auto"/>
        <w:ind w:left="709" w:firstLine="0"/>
        <w:jc w:val="both"/>
        <w:rPr>
          <w:rStyle w:val="10"/>
          <w:sz w:val="24"/>
          <w:szCs w:val="24"/>
        </w:rPr>
      </w:pPr>
    </w:p>
    <w:p w:rsidR="002D721A" w:rsidRDefault="00BE44D3" w:rsidP="002D721A">
      <w:pPr>
        <w:pStyle w:val="5"/>
        <w:shd w:val="clear" w:color="auto" w:fill="auto"/>
        <w:spacing w:line="240" w:lineRule="auto"/>
        <w:ind w:left="709" w:firstLine="0"/>
        <w:rPr>
          <w:rStyle w:val="10"/>
          <w:sz w:val="24"/>
          <w:szCs w:val="24"/>
        </w:rPr>
      </w:pPr>
      <w:r w:rsidRPr="00BE44D3">
        <w:rPr>
          <w:rStyle w:val="10"/>
          <w:sz w:val="24"/>
          <w:szCs w:val="24"/>
        </w:rPr>
        <w:lastRenderedPageBreak/>
        <w:t xml:space="preserve">Литература: </w:t>
      </w:r>
    </w:p>
    <w:p w:rsidR="002D721A" w:rsidRPr="002D721A" w:rsidRDefault="002D721A" w:rsidP="002D721A">
      <w:pPr>
        <w:pStyle w:val="5"/>
        <w:shd w:val="clear" w:color="auto" w:fill="auto"/>
        <w:spacing w:line="240" w:lineRule="auto"/>
        <w:ind w:left="709" w:firstLine="0"/>
        <w:rPr>
          <w:rStyle w:val="a3"/>
          <w:color w:val="auto"/>
          <w:sz w:val="24"/>
          <w:szCs w:val="24"/>
          <w:u w:val="none"/>
          <w:lang w:bidi="en-US"/>
        </w:rPr>
      </w:pPr>
      <w:r w:rsidRPr="002D721A">
        <w:t>1.</w:t>
      </w:r>
      <w:hyperlink r:id="rId13" w:history="1">
        <w:r w:rsidR="00BE44D3" w:rsidRPr="002D721A">
          <w:rPr>
            <w:rStyle w:val="a3"/>
            <w:color w:val="auto"/>
            <w:sz w:val="24"/>
            <w:szCs w:val="24"/>
            <w:u w:val="none"/>
            <w:lang w:val="en-US" w:bidi="en-US"/>
          </w:rPr>
          <w:t>http</w:t>
        </w:r>
        <w:r w:rsidR="00BE44D3" w:rsidRPr="002D721A">
          <w:rPr>
            <w:rStyle w:val="a3"/>
            <w:color w:val="auto"/>
            <w:sz w:val="24"/>
            <w:szCs w:val="24"/>
            <w:u w:val="none"/>
            <w:lang w:bidi="en-US"/>
          </w:rPr>
          <w:t>://</w:t>
        </w:r>
        <w:r w:rsidR="00BE44D3" w:rsidRPr="002D721A">
          <w:rPr>
            <w:rStyle w:val="a3"/>
            <w:color w:val="auto"/>
            <w:sz w:val="24"/>
            <w:szCs w:val="24"/>
            <w:u w:val="none"/>
            <w:lang w:val="en-US" w:bidi="en-US"/>
          </w:rPr>
          <w:t>www</w:t>
        </w:r>
        <w:r w:rsidR="00BE44D3" w:rsidRPr="002D721A">
          <w:rPr>
            <w:rStyle w:val="a3"/>
            <w:color w:val="auto"/>
            <w:sz w:val="24"/>
            <w:szCs w:val="24"/>
            <w:u w:val="none"/>
            <w:lang w:bidi="en-US"/>
          </w:rPr>
          <w:t>.</w:t>
        </w:r>
        <w:proofErr w:type="spellStart"/>
        <w:r w:rsidR="00BE44D3" w:rsidRPr="002D721A">
          <w:rPr>
            <w:rStyle w:val="a3"/>
            <w:color w:val="auto"/>
            <w:sz w:val="24"/>
            <w:szCs w:val="24"/>
            <w:u w:val="none"/>
            <w:lang w:val="en-US" w:bidi="en-US"/>
          </w:rPr>
          <w:t>vettorg</w:t>
        </w:r>
        <w:proofErr w:type="spellEnd"/>
        <w:r w:rsidR="00BE44D3" w:rsidRPr="002D721A">
          <w:rPr>
            <w:rStyle w:val="a3"/>
            <w:color w:val="auto"/>
            <w:sz w:val="24"/>
            <w:szCs w:val="24"/>
            <w:u w:val="none"/>
            <w:lang w:bidi="en-US"/>
          </w:rPr>
          <w:t>.</w:t>
        </w:r>
        <w:r w:rsidR="00BE44D3" w:rsidRPr="002D721A">
          <w:rPr>
            <w:rStyle w:val="a3"/>
            <w:color w:val="auto"/>
            <w:sz w:val="24"/>
            <w:szCs w:val="24"/>
            <w:u w:val="none"/>
            <w:lang w:val="en-US" w:bidi="en-US"/>
          </w:rPr>
          <w:t>net</w:t>
        </w:r>
        <w:r w:rsidR="00BE44D3" w:rsidRPr="002D721A">
          <w:rPr>
            <w:rStyle w:val="a3"/>
            <w:color w:val="auto"/>
            <w:sz w:val="24"/>
            <w:szCs w:val="24"/>
            <w:u w:val="none"/>
            <w:lang w:bidi="en-US"/>
          </w:rPr>
          <w:t>/</w:t>
        </w:r>
        <w:r w:rsidR="00BE44D3" w:rsidRPr="002D721A">
          <w:rPr>
            <w:rStyle w:val="a3"/>
            <w:color w:val="auto"/>
            <w:sz w:val="24"/>
            <w:szCs w:val="24"/>
            <w:u w:val="none"/>
            <w:lang w:val="en-US" w:bidi="en-US"/>
          </w:rPr>
          <w:t>magazines</w:t>
        </w:r>
        <w:r w:rsidR="00BE44D3" w:rsidRPr="002D721A">
          <w:rPr>
            <w:rStyle w:val="a3"/>
            <w:color w:val="auto"/>
            <w:sz w:val="24"/>
            <w:szCs w:val="24"/>
            <w:u w:val="none"/>
            <w:lang w:bidi="en-US"/>
          </w:rPr>
          <w:t>/3/2003/84/472/</w:t>
        </w:r>
      </w:hyperlink>
    </w:p>
    <w:p w:rsidR="00BE44D3" w:rsidRPr="002D721A" w:rsidRDefault="002D721A" w:rsidP="002D721A">
      <w:pPr>
        <w:pStyle w:val="5"/>
        <w:shd w:val="clear" w:color="auto" w:fill="auto"/>
        <w:spacing w:line="240" w:lineRule="auto"/>
        <w:ind w:left="709" w:firstLine="0"/>
        <w:rPr>
          <w:sz w:val="24"/>
          <w:szCs w:val="24"/>
        </w:rPr>
      </w:pPr>
      <w:r w:rsidRPr="002D721A">
        <w:t>2</w:t>
      </w:r>
      <w:r w:rsidR="00BE44D3" w:rsidRPr="002D721A">
        <w:rPr>
          <w:rStyle w:val="10"/>
          <w:color w:val="auto"/>
          <w:sz w:val="24"/>
          <w:szCs w:val="24"/>
          <w:lang w:eastAsia="en-US" w:bidi="en-US"/>
        </w:rPr>
        <w:t xml:space="preserve"> </w:t>
      </w:r>
      <w:hyperlink r:id="rId14" w:history="1">
        <w:r w:rsidR="00BE44D3" w:rsidRPr="002D721A">
          <w:rPr>
            <w:rStyle w:val="a3"/>
            <w:color w:val="auto"/>
            <w:sz w:val="24"/>
            <w:szCs w:val="24"/>
            <w:u w:val="none"/>
            <w:lang w:val="en-US" w:bidi="en-US"/>
          </w:rPr>
          <w:t>http</w:t>
        </w:r>
        <w:r w:rsidR="00BE44D3" w:rsidRPr="002D721A">
          <w:rPr>
            <w:rStyle w:val="a3"/>
            <w:color w:val="auto"/>
            <w:sz w:val="24"/>
            <w:szCs w:val="24"/>
            <w:u w:val="none"/>
            <w:lang w:bidi="en-US"/>
          </w:rPr>
          <w:t>://</w:t>
        </w:r>
        <w:r w:rsidR="00BE44D3" w:rsidRPr="002D721A">
          <w:rPr>
            <w:rStyle w:val="a3"/>
            <w:color w:val="auto"/>
            <w:sz w:val="24"/>
            <w:szCs w:val="24"/>
            <w:u w:val="none"/>
            <w:lang w:val="en-US" w:bidi="en-US"/>
          </w:rPr>
          <w:t>www</w:t>
        </w:r>
        <w:r w:rsidR="00BE44D3" w:rsidRPr="002D721A">
          <w:rPr>
            <w:rStyle w:val="a3"/>
            <w:color w:val="auto"/>
            <w:sz w:val="24"/>
            <w:szCs w:val="24"/>
            <w:u w:val="none"/>
            <w:lang w:bidi="en-US"/>
          </w:rPr>
          <w:t>.</w:t>
        </w:r>
        <w:r w:rsidR="00BE44D3" w:rsidRPr="002D721A">
          <w:rPr>
            <w:rStyle w:val="a3"/>
            <w:color w:val="auto"/>
            <w:sz w:val="24"/>
            <w:szCs w:val="24"/>
            <w:u w:val="none"/>
            <w:lang w:val="en-US" w:bidi="en-US"/>
          </w:rPr>
          <w:t>health</w:t>
        </w:r>
        <w:r w:rsidR="00BE44D3" w:rsidRPr="002D721A">
          <w:rPr>
            <w:rStyle w:val="a3"/>
            <w:color w:val="auto"/>
            <w:sz w:val="24"/>
            <w:szCs w:val="24"/>
            <w:u w:val="none"/>
            <w:lang w:bidi="en-US"/>
          </w:rPr>
          <w:t>-</w:t>
        </w:r>
        <w:proofErr w:type="spellStart"/>
        <w:r w:rsidR="00BE44D3" w:rsidRPr="002D721A">
          <w:rPr>
            <w:rStyle w:val="a3"/>
            <w:color w:val="auto"/>
            <w:sz w:val="24"/>
            <w:szCs w:val="24"/>
            <w:u w:val="none"/>
            <w:lang w:val="en-US" w:bidi="en-US"/>
          </w:rPr>
          <w:t>ua</w:t>
        </w:r>
        <w:proofErr w:type="spellEnd"/>
        <w:r w:rsidR="00BE44D3" w:rsidRPr="002D721A">
          <w:rPr>
            <w:rStyle w:val="a3"/>
            <w:color w:val="auto"/>
            <w:sz w:val="24"/>
            <w:szCs w:val="24"/>
            <w:u w:val="none"/>
            <w:lang w:bidi="en-US"/>
          </w:rPr>
          <w:t>.</w:t>
        </w:r>
        <w:r w:rsidR="00BE44D3" w:rsidRPr="002D721A">
          <w:rPr>
            <w:rStyle w:val="a3"/>
            <w:color w:val="auto"/>
            <w:sz w:val="24"/>
            <w:szCs w:val="24"/>
            <w:u w:val="none"/>
            <w:lang w:val="en-US" w:bidi="en-US"/>
          </w:rPr>
          <w:t>org</w:t>
        </w:r>
        <w:r w:rsidR="00BE44D3" w:rsidRPr="002D721A">
          <w:rPr>
            <w:rStyle w:val="a3"/>
            <w:color w:val="auto"/>
            <w:sz w:val="24"/>
            <w:szCs w:val="24"/>
            <w:u w:val="none"/>
            <w:lang w:bidi="en-US"/>
          </w:rPr>
          <w:t>/</w:t>
        </w:r>
        <w:r w:rsidR="00BE44D3" w:rsidRPr="002D721A">
          <w:rPr>
            <w:rStyle w:val="a3"/>
            <w:color w:val="auto"/>
            <w:sz w:val="24"/>
            <w:szCs w:val="24"/>
            <w:u w:val="none"/>
            <w:lang w:val="en-US" w:bidi="en-US"/>
          </w:rPr>
          <w:t>archives</w:t>
        </w:r>
        <w:r w:rsidR="00BE44D3" w:rsidRPr="002D721A">
          <w:rPr>
            <w:rStyle w:val="a3"/>
            <w:color w:val="auto"/>
            <w:sz w:val="24"/>
            <w:szCs w:val="24"/>
            <w:u w:val="none"/>
            <w:lang w:bidi="en-US"/>
          </w:rPr>
          <w:t>/</w:t>
        </w:r>
        <w:r w:rsidR="00BE44D3" w:rsidRPr="002D721A">
          <w:rPr>
            <w:rStyle w:val="a3"/>
            <w:color w:val="auto"/>
            <w:sz w:val="24"/>
            <w:szCs w:val="24"/>
            <w:u w:val="none"/>
            <w:lang w:val="en-US" w:bidi="en-US"/>
          </w:rPr>
          <w:t>woman</w:t>
        </w:r>
        <w:r w:rsidR="00BE44D3" w:rsidRPr="002D721A">
          <w:rPr>
            <w:rStyle w:val="a3"/>
            <w:color w:val="auto"/>
            <w:sz w:val="24"/>
            <w:szCs w:val="24"/>
            <w:u w:val="none"/>
            <w:lang w:bidi="en-US"/>
          </w:rPr>
          <w:t>/1</w:t>
        </w:r>
      </w:hyperlink>
      <w:r w:rsidR="00BE44D3" w:rsidRPr="002D721A">
        <w:rPr>
          <w:rStyle w:val="10"/>
          <w:color w:val="auto"/>
          <w:sz w:val="24"/>
          <w:szCs w:val="24"/>
          <w:lang w:eastAsia="en-US" w:bidi="en-US"/>
        </w:rPr>
        <w:t>30.</w:t>
      </w:r>
      <w:r w:rsidR="00BE44D3" w:rsidRPr="002D721A">
        <w:rPr>
          <w:rStyle w:val="10"/>
          <w:color w:val="auto"/>
          <w:sz w:val="24"/>
          <w:szCs w:val="24"/>
          <w:lang w:val="en-US" w:eastAsia="en-US" w:bidi="en-US"/>
        </w:rPr>
        <w:t>html</w:t>
      </w:r>
    </w:p>
    <w:p w:rsidR="00BE44D3" w:rsidRPr="002D721A" w:rsidRDefault="002D721A" w:rsidP="002D721A">
      <w:pPr>
        <w:pStyle w:val="5"/>
        <w:shd w:val="clear" w:color="auto" w:fill="auto"/>
        <w:spacing w:line="240" w:lineRule="auto"/>
        <w:ind w:left="709" w:firstLine="0"/>
        <w:jc w:val="both"/>
        <w:rPr>
          <w:sz w:val="24"/>
          <w:szCs w:val="24"/>
          <w:lang w:val="en-US"/>
        </w:rPr>
      </w:pPr>
      <w:proofErr w:type="gramStart"/>
      <w:r w:rsidRPr="002D721A">
        <w:rPr>
          <w:sz w:val="24"/>
          <w:szCs w:val="24"/>
          <w:lang w:val="en-US" w:bidi="en-US"/>
        </w:rPr>
        <w:t>3</w:t>
      </w:r>
      <w:hyperlink r:id="rId15" w:history="1">
        <w:r w:rsidRPr="002D721A">
          <w:rPr>
            <w:rStyle w:val="a3"/>
            <w:color w:val="auto"/>
            <w:sz w:val="24"/>
            <w:szCs w:val="24"/>
            <w:u w:val="none"/>
            <w:lang w:val="en-US" w:bidi="en-US"/>
          </w:rPr>
          <w:t>http://03book.ru/upload/iblock7faa/470_</w:t>
        </w:r>
        <w:r w:rsidRPr="002D721A">
          <w:rPr>
            <w:rStyle w:val="a3"/>
            <w:color w:val="auto"/>
            <w:sz w:val="24"/>
            <w:szCs w:val="24"/>
            <w:u w:val="none"/>
            <w:lang w:val="en-US" w:bidi="en-US"/>
          </w:rPr>
          <w:t>Uldetrazvukovoe_issledovanie_akusherstve_ginekologii</w:t>
        </w:r>
      </w:hyperlink>
      <w:r w:rsidR="00BE44D3" w:rsidRPr="002D721A">
        <w:rPr>
          <w:rStyle w:val="10"/>
          <w:color w:val="auto"/>
          <w:sz w:val="24"/>
          <w:szCs w:val="24"/>
          <w:lang w:val="en-US" w:eastAsia="en-US" w:bidi="en-US"/>
        </w:rPr>
        <w:t xml:space="preserve"> _</w:t>
      </w:r>
      <w:proofErr w:type="spellStart"/>
      <w:r w:rsidR="00BE44D3" w:rsidRPr="002D721A">
        <w:rPr>
          <w:rStyle w:val="10"/>
          <w:color w:val="auto"/>
          <w:sz w:val="24"/>
          <w:szCs w:val="24"/>
          <w:lang w:val="en-US" w:eastAsia="en-US" w:bidi="en-US"/>
        </w:rPr>
        <w:t>tom_l</w:t>
      </w:r>
      <w:proofErr w:type="spellEnd"/>
      <w:r w:rsidR="00BE44D3" w:rsidRPr="002D721A">
        <w:rPr>
          <w:rStyle w:val="10"/>
          <w:color w:val="auto"/>
          <w:sz w:val="24"/>
          <w:szCs w:val="24"/>
          <w:lang w:val="en-US" w:eastAsia="en-US" w:bidi="en-US"/>
        </w:rPr>
        <w:t xml:space="preserve"> hMerco.pdf</w:t>
      </w:r>
      <w:proofErr w:type="gramEnd"/>
    </w:p>
    <w:p w:rsidR="00BE44D3" w:rsidRPr="00BE44D3" w:rsidRDefault="00BE44D3" w:rsidP="00BE44D3">
      <w:pPr>
        <w:pStyle w:val="5"/>
        <w:numPr>
          <w:ilvl w:val="0"/>
          <w:numId w:val="14"/>
        </w:numPr>
        <w:shd w:val="clear" w:color="auto" w:fill="auto"/>
        <w:tabs>
          <w:tab w:val="left" w:pos="1860"/>
        </w:tabs>
        <w:spacing w:line="240" w:lineRule="auto"/>
        <w:ind w:firstLine="709"/>
        <w:jc w:val="both"/>
        <w:rPr>
          <w:sz w:val="24"/>
          <w:szCs w:val="24"/>
        </w:rPr>
      </w:pPr>
      <w:r w:rsidRPr="002D721A">
        <w:rPr>
          <w:rStyle w:val="a5"/>
          <w:color w:val="auto"/>
          <w:sz w:val="24"/>
          <w:szCs w:val="24"/>
        </w:rPr>
        <w:t xml:space="preserve">Ультразвук </w:t>
      </w:r>
      <w:r w:rsidRPr="002D721A">
        <w:rPr>
          <w:rStyle w:val="10"/>
          <w:color w:val="auto"/>
          <w:sz w:val="24"/>
          <w:szCs w:val="24"/>
        </w:rPr>
        <w:t xml:space="preserve">- это высокочастотные </w:t>
      </w:r>
      <w:r w:rsidRPr="00BE44D3">
        <w:rPr>
          <w:rStyle w:val="10"/>
          <w:sz w:val="24"/>
          <w:szCs w:val="24"/>
        </w:rPr>
        <w:t>колебания, пр</w:t>
      </w:r>
      <w:r w:rsidR="002D721A">
        <w:rPr>
          <w:rStyle w:val="10"/>
          <w:sz w:val="24"/>
          <w:szCs w:val="24"/>
        </w:rPr>
        <w:t>евышающие по частоте звуки, вос</w:t>
      </w:r>
      <w:r w:rsidRPr="00BE44D3">
        <w:rPr>
          <w:rStyle w:val="10"/>
          <w:sz w:val="24"/>
          <w:szCs w:val="24"/>
        </w:rPr>
        <w:t>принимаемые человеческим ухом (более 20 КГц). Летучие мыши, дельфины, некоторые рыбы и насекомые могут его издавать и слышать. Остальные виды животных реагируют на него так же, как и человек.</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В медицине излучение, прием, усиление и обработка</w:t>
      </w:r>
      <w:r w:rsidR="002D721A">
        <w:rPr>
          <w:rStyle w:val="10"/>
          <w:sz w:val="24"/>
          <w:szCs w:val="24"/>
        </w:rPr>
        <w:t xml:space="preserve"> ультразвуковых волн осуществля</w:t>
      </w:r>
      <w:r w:rsidRPr="00BE44D3">
        <w:rPr>
          <w:rStyle w:val="10"/>
          <w:sz w:val="24"/>
          <w:szCs w:val="24"/>
        </w:rPr>
        <w:t>ется с помощью специальных приборов - ультразвуко</w:t>
      </w:r>
      <w:r w:rsidR="002D721A">
        <w:rPr>
          <w:rStyle w:val="10"/>
          <w:sz w:val="24"/>
          <w:szCs w:val="24"/>
        </w:rPr>
        <w:t>вых сканеров и является безвред</w:t>
      </w:r>
      <w:r w:rsidRPr="00BE44D3">
        <w:rPr>
          <w:rStyle w:val="10"/>
          <w:sz w:val="24"/>
          <w:szCs w:val="24"/>
        </w:rPr>
        <w:t>ным, быстрым и эффективным методом диагностики внутренних органов. Ультразвуковая диагностика дополняет, а в некоторых случаях и превос</w:t>
      </w:r>
      <w:r w:rsidR="002D721A">
        <w:rPr>
          <w:rStyle w:val="10"/>
          <w:sz w:val="24"/>
          <w:szCs w:val="24"/>
        </w:rPr>
        <w:t>ходит метод рентгенографии. Без</w:t>
      </w:r>
      <w:r w:rsidRPr="00BE44D3">
        <w:rPr>
          <w:rStyle w:val="10"/>
          <w:sz w:val="24"/>
          <w:szCs w:val="24"/>
        </w:rPr>
        <w:t>вредность обследований для пациента и врача, высокая диагностическая информативность, оценка динамических характеристик движущихс</w:t>
      </w:r>
      <w:r w:rsidR="002D721A">
        <w:rPr>
          <w:rStyle w:val="10"/>
          <w:sz w:val="24"/>
          <w:szCs w:val="24"/>
        </w:rPr>
        <w:t>я структур (клапаны сердца, кро</w:t>
      </w:r>
      <w:r w:rsidRPr="00BE44D3">
        <w:rPr>
          <w:rStyle w:val="10"/>
          <w:sz w:val="24"/>
          <w:szCs w:val="24"/>
        </w:rPr>
        <w:t>воток), простота и удобство использования обусловил</w:t>
      </w:r>
      <w:r w:rsidR="002D721A">
        <w:rPr>
          <w:rStyle w:val="10"/>
          <w:sz w:val="24"/>
          <w:szCs w:val="24"/>
        </w:rPr>
        <w:t>и широкое применение данного ме</w:t>
      </w:r>
      <w:r w:rsidRPr="00BE44D3">
        <w:rPr>
          <w:rStyle w:val="10"/>
          <w:sz w:val="24"/>
          <w:szCs w:val="24"/>
        </w:rPr>
        <w:t>тода во многих областях медицины и ветеринарии: в ак</w:t>
      </w:r>
      <w:r w:rsidR="002D721A">
        <w:rPr>
          <w:rStyle w:val="10"/>
          <w:sz w:val="24"/>
          <w:szCs w:val="24"/>
        </w:rPr>
        <w:t>ушерстве, гинекологии, кардиоло</w:t>
      </w:r>
      <w:r w:rsidRPr="00BE44D3">
        <w:rPr>
          <w:rStyle w:val="10"/>
          <w:sz w:val="24"/>
          <w:szCs w:val="24"/>
        </w:rPr>
        <w:t xml:space="preserve">гии, хирургии, онкологии, исследованиях </w:t>
      </w:r>
      <w:proofErr w:type="spellStart"/>
      <w:r w:rsidRPr="00BE44D3">
        <w:rPr>
          <w:rStyle w:val="10"/>
          <w:sz w:val="24"/>
          <w:szCs w:val="24"/>
        </w:rPr>
        <w:t>абдомиально</w:t>
      </w:r>
      <w:r w:rsidR="002D721A">
        <w:rPr>
          <w:rStyle w:val="10"/>
          <w:sz w:val="24"/>
          <w:szCs w:val="24"/>
        </w:rPr>
        <w:t>й</w:t>
      </w:r>
      <w:proofErr w:type="spellEnd"/>
      <w:r w:rsidR="002D721A">
        <w:rPr>
          <w:rStyle w:val="10"/>
          <w:sz w:val="24"/>
          <w:szCs w:val="24"/>
        </w:rPr>
        <w:t xml:space="preserve"> области. УЗИ диагностика в ве</w:t>
      </w:r>
      <w:r w:rsidRPr="00BE44D3">
        <w:rPr>
          <w:rStyle w:val="10"/>
          <w:sz w:val="24"/>
          <w:szCs w:val="24"/>
        </w:rPr>
        <w:t>теринарии имеет свои особенности. Когда пациент не может рассказать, где и что у него болит, доктор сможет разобраться в проблеме, глядя на экран монитора.</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С помощью аппарата УЗИ можно проводить обследов</w:t>
      </w:r>
      <w:r w:rsidR="002D721A">
        <w:rPr>
          <w:rStyle w:val="10"/>
          <w:sz w:val="24"/>
          <w:szCs w:val="24"/>
        </w:rPr>
        <w:t>ания практически всех систем ор</w:t>
      </w:r>
      <w:r w:rsidRPr="00BE44D3">
        <w:rPr>
          <w:rStyle w:val="10"/>
          <w:sz w:val="24"/>
          <w:szCs w:val="24"/>
        </w:rPr>
        <w:t xml:space="preserve">ганизма. </w:t>
      </w:r>
      <w:proofErr w:type="gramStart"/>
      <w:r w:rsidRPr="00BE44D3">
        <w:rPr>
          <w:rStyle w:val="10"/>
          <w:sz w:val="24"/>
          <w:szCs w:val="24"/>
        </w:rPr>
        <w:t xml:space="preserve">Исследования </w:t>
      </w:r>
      <w:r w:rsidRPr="00BE44D3">
        <w:rPr>
          <w:rStyle w:val="a5"/>
          <w:sz w:val="24"/>
          <w:szCs w:val="24"/>
        </w:rPr>
        <w:t xml:space="preserve">брюшной полости </w:t>
      </w:r>
      <w:r w:rsidRPr="00BE44D3">
        <w:rPr>
          <w:rStyle w:val="10"/>
          <w:sz w:val="24"/>
          <w:szCs w:val="24"/>
        </w:rPr>
        <w:t>позволяют выявлять структурные изменения, объемные образования, воспалительные процессы, цирро</w:t>
      </w:r>
      <w:r w:rsidR="002D721A">
        <w:rPr>
          <w:rStyle w:val="10"/>
          <w:sz w:val="24"/>
          <w:szCs w:val="24"/>
        </w:rPr>
        <w:t>з, кровоизлияния, абсцессы, опу</w:t>
      </w:r>
      <w:r w:rsidRPr="00BE44D3">
        <w:rPr>
          <w:rStyle w:val="10"/>
          <w:sz w:val="24"/>
          <w:szCs w:val="24"/>
        </w:rPr>
        <w:t>холи, холецистит, гематомы, количество свободной брюшно</w:t>
      </w:r>
      <w:r w:rsidR="002D721A">
        <w:rPr>
          <w:rStyle w:val="10"/>
          <w:sz w:val="24"/>
          <w:szCs w:val="24"/>
        </w:rPr>
        <w:t>й жидкости.</w:t>
      </w:r>
      <w:proofErr w:type="gramEnd"/>
      <w:r w:rsidR="002D721A">
        <w:rPr>
          <w:rStyle w:val="10"/>
          <w:sz w:val="24"/>
          <w:szCs w:val="24"/>
        </w:rPr>
        <w:t xml:space="preserve"> Можно доста</w:t>
      </w:r>
      <w:r w:rsidRPr="00BE44D3">
        <w:rPr>
          <w:rStyle w:val="10"/>
          <w:sz w:val="24"/>
          <w:szCs w:val="24"/>
        </w:rPr>
        <w:t>точно точно определить размеры внутренних органов и их частей, опухоли, инородные тела, конкременты, посттравматические разрывы. При исследовании грудной полости ультразвуком можно установить наличие свободной жидкости в плевральной полости, но</w:t>
      </w:r>
      <w:r w:rsidRPr="00BE44D3">
        <w:rPr>
          <w:rStyle w:val="10"/>
          <w:sz w:val="24"/>
          <w:szCs w:val="24"/>
        </w:rPr>
        <w:softHyphen/>
        <w:t>вообразования, увеличение лимфатических узлов, ди</w:t>
      </w:r>
      <w:r w:rsidR="002D721A">
        <w:rPr>
          <w:rStyle w:val="10"/>
          <w:sz w:val="24"/>
          <w:szCs w:val="24"/>
        </w:rPr>
        <w:t>а</w:t>
      </w:r>
      <w:r w:rsidRPr="00BE44D3">
        <w:rPr>
          <w:rStyle w:val="10"/>
          <w:sz w:val="24"/>
          <w:szCs w:val="24"/>
        </w:rPr>
        <w:t>фрагмальные грыжи.</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При исследованиях </w:t>
      </w:r>
      <w:r w:rsidRPr="00BE44D3">
        <w:rPr>
          <w:rStyle w:val="a5"/>
          <w:sz w:val="24"/>
          <w:szCs w:val="24"/>
        </w:rPr>
        <w:t>мочевыделит</w:t>
      </w:r>
      <w:r w:rsidR="009E7324">
        <w:rPr>
          <w:rStyle w:val="a5"/>
          <w:sz w:val="24"/>
          <w:szCs w:val="24"/>
        </w:rPr>
        <w:t>е</w:t>
      </w:r>
      <w:r w:rsidRPr="00BE44D3">
        <w:rPr>
          <w:rStyle w:val="a5"/>
          <w:sz w:val="24"/>
          <w:szCs w:val="24"/>
        </w:rPr>
        <w:t>льно</w:t>
      </w:r>
      <w:r w:rsidR="009E7324">
        <w:rPr>
          <w:rStyle w:val="a5"/>
          <w:sz w:val="24"/>
          <w:szCs w:val="24"/>
        </w:rPr>
        <w:t>й</w:t>
      </w:r>
      <w:r w:rsidRPr="00BE44D3">
        <w:rPr>
          <w:rStyle w:val="a5"/>
          <w:sz w:val="24"/>
          <w:szCs w:val="24"/>
        </w:rPr>
        <w:t xml:space="preserve"> системы </w:t>
      </w:r>
      <w:r w:rsidRPr="00BE44D3">
        <w:rPr>
          <w:rStyle w:val="10"/>
          <w:sz w:val="24"/>
          <w:szCs w:val="24"/>
        </w:rPr>
        <w:t>можно диагностировать абсцессы, кисты почек, гематомы, воспалительные процессы, р</w:t>
      </w:r>
      <w:r w:rsidR="009E7324">
        <w:rPr>
          <w:rStyle w:val="10"/>
          <w:sz w:val="24"/>
          <w:szCs w:val="24"/>
        </w:rPr>
        <w:t>азрывы, непроходимость мочевыде</w:t>
      </w:r>
      <w:r w:rsidRPr="00BE44D3">
        <w:rPr>
          <w:rStyle w:val="10"/>
          <w:sz w:val="24"/>
          <w:szCs w:val="24"/>
        </w:rPr>
        <w:t>лительных путей, камни, песок, утолщения стенок мочевого пузыря и другие патологии.</w:t>
      </w:r>
    </w:p>
    <w:p w:rsidR="00BE44D3" w:rsidRPr="00BE44D3" w:rsidRDefault="00BE44D3" w:rsidP="00BE44D3">
      <w:pPr>
        <w:pStyle w:val="5"/>
        <w:shd w:val="clear" w:color="auto" w:fill="auto"/>
        <w:spacing w:line="240" w:lineRule="auto"/>
        <w:ind w:firstLine="709"/>
        <w:jc w:val="both"/>
        <w:rPr>
          <w:sz w:val="24"/>
          <w:szCs w:val="24"/>
        </w:rPr>
      </w:pPr>
      <w:r w:rsidRPr="00BE44D3">
        <w:rPr>
          <w:rStyle w:val="a5"/>
          <w:sz w:val="24"/>
          <w:szCs w:val="24"/>
        </w:rPr>
        <w:t xml:space="preserve">Акушерство и гинекология </w:t>
      </w:r>
      <w:r w:rsidRPr="00BE44D3">
        <w:rPr>
          <w:rStyle w:val="10"/>
          <w:sz w:val="24"/>
          <w:szCs w:val="24"/>
        </w:rPr>
        <w:t>занимают особое место в диагностике животных. Можно определять беременность на небольших сроках, рассмот</w:t>
      </w:r>
      <w:r w:rsidR="00A778F5">
        <w:rPr>
          <w:rStyle w:val="10"/>
          <w:sz w:val="24"/>
          <w:szCs w:val="24"/>
        </w:rPr>
        <w:t>реть движение плода, его сердце</w:t>
      </w:r>
      <w:r w:rsidRPr="00BE44D3">
        <w:rPr>
          <w:rStyle w:val="10"/>
          <w:sz w:val="24"/>
          <w:szCs w:val="24"/>
        </w:rPr>
        <w:t>биение и определить приблизительное количество плод</w:t>
      </w:r>
      <w:r w:rsidR="00A778F5">
        <w:rPr>
          <w:rStyle w:val="10"/>
          <w:sz w:val="24"/>
          <w:szCs w:val="24"/>
        </w:rPr>
        <w:t>ов. Очень важна диагностика мат</w:t>
      </w:r>
      <w:r w:rsidRPr="00BE44D3">
        <w:rPr>
          <w:rStyle w:val="10"/>
          <w:sz w:val="24"/>
          <w:szCs w:val="24"/>
        </w:rPr>
        <w:t xml:space="preserve">ки и яичников: </w:t>
      </w:r>
      <w:proofErr w:type="spellStart"/>
      <w:r w:rsidRPr="00BE44D3">
        <w:rPr>
          <w:rStyle w:val="10"/>
          <w:sz w:val="24"/>
          <w:szCs w:val="24"/>
        </w:rPr>
        <w:t>граноломатомы</w:t>
      </w:r>
      <w:proofErr w:type="spellEnd"/>
      <w:r w:rsidRPr="00BE44D3">
        <w:rPr>
          <w:rStyle w:val="10"/>
          <w:sz w:val="24"/>
          <w:szCs w:val="24"/>
        </w:rPr>
        <w:t xml:space="preserve">, опухоли, </w:t>
      </w:r>
      <w:proofErr w:type="spellStart"/>
      <w:r w:rsidRPr="00BE44D3">
        <w:rPr>
          <w:rStyle w:val="10"/>
          <w:sz w:val="24"/>
          <w:szCs w:val="24"/>
        </w:rPr>
        <w:t>поликистоз</w:t>
      </w:r>
      <w:proofErr w:type="spellEnd"/>
      <w:r w:rsidR="00A778F5">
        <w:rPr>
          <w:rStyle w:val="10"/>
          <w:sz w:val="24"/>
          <w:szCs w:val="24"/>
        </w:rPr>
        <w:t>, неоплазия. Также можно диагно</w:t>
      </w:r>
      <w:r w:rsidRPr="00BE44D3">
        <w:rPr>
          <w:rStyle w:val="10"/>
          <w:sz w:val="24"/>
          <w:szCs w:val="24"/>
        </w:rPr>
        <w:t xml:space="preserve">стировать предстательную железу: новообразования, </w:t>
      </w:r>
      <w:r w:rsidR="00A778F5">
        <w:rPr>
          <w:rStyle w:val="10"/>
          <w:sz w:val="24"/>
          <w:szCs w:val="24"/>
        </w:rPr>
        <w:t>кисты, воспаления, патологии се</w:t>
      </w:r>
      <w:r w:rsidRPr="00BE44D3">
        <w:rPr>
          <w:rStyle w:val="10"/>
          <w:sz w:val="24"/>
          <w:szCs w:val="24"/>
        </w:rPr>
        <w:t>менников.</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Исследования в области </w:t>
      </w:r>
      <w:r w:rsidRPr="00BE44D3">
        <w:rPr>
          <w:rStyle w:val="a5"/>
          <w:sz w:val="24"/>
          <w:szCs w:val="24"/>
        </w:rPr>
        <w:t xml:space="preserve">кардиологии </w:t>
      </w:r>
      <w:r w:rsidRPr="00BE44D3">
        <w:rPr>
          <w:rStyle w:val="10"/>
          <w:sz w:val="24"/>
          <w:szCs w:val="24"/>
        </w:rPr>
        <w:t>(эхокардиог</w:t>
      </w:r>
      <w:r w:rsidR="00A778F5">
        <w:rPr>
          <w:rStyle w:val="10"/>
          <w:sz w:val="24"/>
          <w:szCs w:val="24"/>
        </w:rPr>
        <w:t>рафия) важны для определения на</w:t>
      </w:r>
      <w:r w:rsidRPr="00BE44D3">
        <w:rPr>
          <w:rStyle w:val="10"/>
          <w:sz w:val="24"/>
          <w:szCs w:val="24"/>
        </w:rPr>
        <w:t>личия и степени гипертрофии миокарда, для оценки со</w:t>
      </w:r>
      <w:r w:rsidR="00A778F5">
        <w:rPr>
          <w:rStyle w:val="10"/>
          <w:sz w:val="24"/>
          <w:szCs w:val="24"/>
        </w:rPr>
        <w:t>стояния полостей сердца, выявле</w:t>
      </w:r>
      <w:r w:rsidRPr="00BE44D3">
        <w:rPr>
          <w:rStyle w:val="10"/>
          <w:sz w:val="24"/>
          <w:szCs w:val="24"/>
        </w:rPr>
        <w:t>ния нарушений работы клапанов, для обнаружения д</w:t>
      </w:r>
      <w:r w:rsidR="00A778F5">
        <w:rPr>
          <w:rStyle w:val="10"/>
          <w:sz w:val="24"/>
          <w:szCs w:val="24"/>
        </w:rPr>
        <w:t xml:space="preserve">ефектов межжелудочковой или </w:t>
      </w:r>
      <w:proofErr w:type="spellStart"/>
      <w:r w:rsidR="00A778F5">
        <w:rPr>
          <w:rStyle w:val="10"/>
          <w:sz w:val="24"/>
          <w:szCs w:val="24"/>
        </w:rPr>
        <w:t>меж</w:t>
      </w:r>
      <w:r w:rsidRPr="00BE44D3">
        <w:rPr>
          <w:rStyle w:val="10"/>
          <w:sz w:val="24"/>
          <w:szCs w:val="24"/>
        </w:rPr>
        <w:t>предсердной</w:t>
      </w:r>
      <w:proofErr w:type="spellEnd"/>
      <w:r w:rsidRPr="00BE44D3">
        <w:rPr>
          <w:rStyle w:val="10"/>
          <w:sz w:val="24"/>
          <w:szCs w:val="24"/>
        </w:rPr>
        <w:t xml:space="preserve"> перегородки. Можно выявить наличие жи</w:t>
      </w:r>
      <w:r w:rsidR="00A778F5">
        <w:rPr>
          <w:rStyle w:val="10"/>
          <w:sz w:val="24"/>
          <w:szCs w:val="24"/>
        </w:rPr>
        <w:t>дкости в полости перикарда, рас</w:t>
      </w:r>
      <w:r w:rsidRPr="00BE44D3">
        <w:rPr>
          <w:rStyle w:val="10"/>
          <w:sz w:val="24"/>
          <w:szCs w:val="24"/>
        </w:rPr>
        <w:t xml:space="preserve">слоение эндокарда, новообразования в области сердца. Для исследования </w:t>
      </w:r>
      <w:r w:rsidR="00A778F5">
        <w:rPr>
          <w:rStyle w:val="a5"/>
          <w:sz w:val="24"/>
          <w:szCs w:val="24"/>
        </w:rPr>
        <w:t>кровотока со</w:t>
      </w:r>
      <w:r w:rsidRPr="00BE44D3">
        <w:rPr>
          <w:rStyle w:val="a5"/>
          <w:sz w:val="24"/>
          <w:szCs w:val="24"/>
        </w:rPr>
        <w:t xml:space="preserve">судов </w:t>
      </w:r>
      <w:r w:rsidRPr="00BE44D3">
        <w:rPr>
          <w:rStyle w:val="10"/>
          <w:sz w:val="24"/>
          <w:szCs w:val="24"/>
        </w:rPr>
        <w:t>и движение структур сердца сканеры УЗИ оснащаются допплеровским модулем.</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Специальные средства </w:t>
      </w:r>
      <w:proofErr w:type="spellStart"/>
      <w:r w:rsidRPr="00BE44D3">
        <w:rPr>
          <w:rStyle w:val="10"/>
          <w:sz w:val="24"/>
          <w:szCs w:val="24"/>
        </w:rPr>
        <w:t>пунктирования</w:t>
      </w:r>
      <w:proofErr w:type="spellEnd"/>
      <w:r w:rsidRPr="00BE44D3">
        <w:rPr>
          <w:rStyle w:val="10"/>
          <w:sz w:val="24"/>
          <w:szCs w:val="24"/>
        </w:rPr>
        <w:t xml:space="preserve"> позволяют проводить </w:t>
      </w:r>
      <w:r w:rsidRPr="00BE44D3">
        <w:rPr>
          <w:rStyle w:val="a5"/>
          <w:sz w:val="24"/>
          <w:szCs w:val="24"/>
        </w:rPr>
        <w:t xml:space="preserve">биопсию </w:t>
      </w:r>
      <w:r w:rsidR="00A778F5">
        <w:rPr>
          <w:rStyle w:val="10"/>
          <w:sz w:val="24"/>
          <w:szCs w:val="24"/>
        </w:rPr>
        <w:t>внутренних ор</w:t>
      </w:r>
      <w:r w:rsidRPr="00BE44D3">
        <w:rPr>
          <w:rStyle w:val="10"/>
          <w:sz w:val="24"/>
          <w:szCs w:val="24"/>
        </w:rPr>
        <w:t>ганов под ультразвуковым контролем.</w:t>
      </w:r>
    </w:p>
    <w:p w:rsidR="00BE44D3" w:rsidRPr="00BE44D3" w:rsidRDefault="00BE44D3" w:rsidP="00BE44D3">
      <w:pPr>
        <w:pStyle w:val="5"/>
        <w:numPr>
          <w:ilvl w:val="0"/>
          <w:numId w:val="14"/>
        </w:numPr>
        <w:shd w:val="clear" w:color="auto" w:fill="auto"/>
        <w:tabs>
          <w:tab w:val="left" w:pos="617"/>
        </w:tabs>
        <w:spacing w:line="240" w:lineRule="auto"/>
        <w:ind w:firstLine="709"/>
        <w:jc w:val="both"/>
        <w:rPr>
          <w:sz w:val="24"/>
          <w:szCs w:val="24"/>
        </w:rPr>
      </w:pPr>
      <w:r w:rsidRPr="00BE44D3">
        <w:rPr>
          <w:rStyle w:val="10"/>
          <w:sz w:val="24"/>
          <w:szCs w:val="24"/>
        </w:rPr>
        <w:t xml:space="preserve">Важным моментом в ультразвуковой диагностике является выбор аппарата УЗИ и датчиков к нему. Импортные аппараты дороги и редко имеют </w:t>
      </w:r>
      <w:r w:rsidR="00A778F5">
        <w:rPr>
          <w:rStyle w:val="10"/>
          <w:sz w:val="24"/>
          <w:szCs w:val="24"/>
        </w:rPr>
        <w:lastRenderedPageBreak/>
        <w:t>специализированные вете</w:t>
      </w:r>
      <w:r w:rsidRPr="00BE44D3">
        <w:rPr>
          <w:rStyle w:val="10"/>
          <w:sz w:val="24"/>
          <w:szCs w:val="24"/>
        </w:rPr>
        <w:t xml:space="preserve">ринарные датчики. Кроме того, дороги дополнительные датчики, расходные материалы, ремонт. Одним из основных элементов УЗИ аппарата является датчик. Датчики должны быть эффективными излучателями, чувствительными </w:t>
      </w:r>
      <w:r w:rsidR="00A778F5">
        <w:rPr>
          <w:rStyle w:val="10"/>
          <w:sz w:val="24"/>
          <w:szCs w:val="24"/>
        </w:rPr>
        <w:t>приемниками и обеспечивать необ</w:t>
      </w:r>
      <w:r w:rsidRPr="00BE44D3">
        <w:rPr>
          <w:rStyle w:val="10"/>
          <w:sz w:val="24"/>
          <w:szCs w:val="24"/>
        </w:rPr>
        <w:t>ходимый диапазон частот. Датчики имеют диапазон частот от 2,5 до 7,5 МГц. Частота вы</w:t>
      </w:r>
      <w:r w:rsidRPr="00BE44D3">
        <w:rPr>
          <w:rStyle w:val="10"/>
          <w:sz w:val="24"/>
          <w:szCs w:val="24"/>
        </w:rPr>
        <w:softHyphen/>
        <w:t>бирается в зависимости от глубины расположения иссл</w:t>
      </w:r>
      <w:r w:rsidR="00A778F5">
        <w:rPr>
          <w:rStyle w:val="10"/>
          <w:sz w:val="24"/>
          <w:szCs w:val="24"/>
        </w:rPr>
        <w:t>едуемых органов. Датчик с часто</w:t>
      </w:r>
      <w:r w:rsidRPr="00BE44D3">
        <w:rPr>
          <w:rStyle w:val="10"/>
          <w:sz w:val="24"/>
          <w:szCs w:val="24"/>
        </w:rPr>
        <w:t>той 3,5 МГц предназначен для исследования органов у крупных собак, свиней, лошадей и т.п. Датчик 5 МГц используется для средних животных: кошки, собаки, кролики и т. п. Датчик 7,5 МГц - для мелких домашних животных: щенки, котята, грызуны, также можно смотреть сухожилия у лошадей. Ветеринарные датч</w:t>
      </w:r>
      <w:r w:rsidR="00A778F5">
        <w:rPr>
          <w:rStyle w:val="10"/>
          <w:sz w:val="24"/>
          <w:szCs w:val="24"/>
        </w:rPr>
        <w:t>ики имеют повышенную степень за</w:t>
      </w:r>
      <w:r w:rsidRPr="00BE44D3">
        <w:rPr>
          <w:rStyle w:val="10"/>
          <w:sz w:val="24"/>
          <w:szCs w:val="24"/>
        </w:rPr>
        <w:t>щиты от попадания мыла и шерсти животных внутрь датчика, более прочную рабочую поверхность для защиты от агрессивных средств и механических повреждений.</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Датчики существуют 3 основных типов: линейные, </w:t>
      </w:r>
      <w:proofErr w:type="spellStart"/>
      <w:r w:rsidRPr="00BE44D3">
        <w:rPr>
          <w:rStyle w:val="10"/>
          <w:sz w:val="24"/>
          <w:szCs w:val="24"/>
        </w:rPr>
        <w:t>конвексные</w:t>
      </w:r>
      <w:proofErr w:type="spellEnd"/>
      <w:r w:rsidRPr="00BE44D3">
        <w:rPr>
          <w:rStyle w:val="10"/>
          <w:sz w:val="24"/>
          <w:szCs w:val="24"/>
        </w:rPr>
        <w:t xml:space="preserve"> и секторные. Главное неудобство при использовании линейных и </w:t>
      </w:r>
      <w:proofErr w:type="spellStart"/>
      <w:r w:rsidRPr="00BE44D3">
        <w:rPr>
          <w:rStyle w:val="10"/>
          <w:sz w:val="24"/>
          <w:szCs w:val="24"/>
        </w:rPr>
        <w:t>конвексных</w:t>
      </w:r>
      <w:proofErr w:type="spellEnd"/>
      <w:r w:rsidRPr="00BE44D3">
        <w:rPr>
          <w:rStyle w:val="10"/>
          <w:sz w:val="24"/>
          <w:szCs w:val="24"/>
        </w:rPr>
        <w:t xml:space="preserve"> датчиков в ветеринарии возникает из-за большого размера рабочей поверхности датчика. Они требуют большой области контакта с поверхностью тела. Секторные датчики имеют в данном случае преимущество, так как благодаря небольшой поверхности и расширяю</w:t>
      </w:r>
      <w:r w:rsidR="00A778F5">
        <w:rPr>
          <w:rStyle w:val="10"/>
          <w:sz w:val="24"/>
          <w:szCs w:val="24"/>
        </w:rPr>
        <w:t>щейся по глубине зоне обзора по</w:t>
      </w:r>
      <w:r w:rsidRPr="00BE44D3">
        <w:rPr>
          <w:rStyle w:val="10"/>
          <w:sz w:val="24"/>
          <w:szCs w:val="24"/>
        </w:rPr>
        <w:t>зволяют одновременно исследовать большое количество структур. Таким образом, сек</w:t>
      </w:r>
      <w:r w:rsidRPr="00BE44D3">
        <w:rPr>
          <w:rStyle w:val="10"/>
          <w:sz w:val="24"/>
          <w:szCs w:val="24"/>
        </w:rPr>
        <w:softHyphen/>
        <w:t>торные датчики предпочтительнее для исследования животных.</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Среди отечественных аппаратов хорошо зарекомендовали себя в ветеринарии сканеры УЗИ «</w:t>
      </w:r>
      <w:proofErr w:type="spellStart"/>
      <w:r w:rsidRPr="00BE44D3">
        <w:rPr>
          <w:rStyle w:val="10"/>
          <w:sz w:val="24"/>
          <w:szCs w:val="24"/>
        </w:rPr>
        <w:t>Ультраскан</w:t>
      </w:r>
      <w:proofErr w:type="spellEnd"/>
      <w:r w:rsidRPr="00BE44D3">
        <w:rPr>
          <w:rStyle w:val="10"/>
          <w:sz w:val="24"/>
          <w:szCs w:val="24"/>
        </w:rPr>
        <w:t>» производимый предприятием «НИИ «</w:t>
      </w:r>
      <w:proofErr w:type="spellStart"/>
      <w:r w:rsidRPr="00BE44D3">
        <w:rPr>
          <w:rStyle w:val="10"/>
          <w:sz w:val="24"/>
          <w:szCs w:val="24"/>
        </w:rPr>
        <w:t>Ратекс</w:t>
      </w:r>
      <w:proofErr w:type="spellEnd"/>
      <w:r w:rsidRPr="00BE44D3">
        <w:rPr>
          <w:rStyle w:val="10"/>
          <w:sz w:val="24"/>
          <w:szCs w:val="24"/>
        </w:rPr>
        <w:t>» (г. Санкт-Петербург), и их новая модификация - сканеры УЗИ «</w:t>
      </w:r>
      <w:proofErr w:type="spellStart"/>
      <w:r w:rsidRPr="00BE44D3">
        <w:rPr>
          <w:rStyle w:val="10"/>
          <w:sz w:val="24"/>
          <w:szCs w:val="24"/>
        </w:rPr>
        <w:t>Раскан</w:t>
      </w:r>
      <w:proofErr w:type="spellEnd"/>
      <w:r w:rsidRPr="00BE44D3">
        <w:rPr>
          <w:rStyle w:val="10"/>
          <w:sz w:val="24"/>
          <w:szCs w:val="24"/>
        </w:rPr>
        <w:t xml:space="preserve">». Из </w:t>
      </w:r>
      <w:proofErr w:type="gramStart"/>
      <w:r w:rsidRPr="00BE44D3">
        <w:rPr>
          <w:rStyle w:val="10"/>
          <w:sz w:val="24"/>
          <w:szCs w:val="24"/>
        </w:rPr>
        <w:t>им</w:t>
      </w:r>
      <w:r w:rsidR="00A778F5">
        <w:rPr>
          <w:rStyle w:val="10"/>
          <w:sz w:val="24"/>
          <w:szCs w:val="24"/>
        </w:rPr>
        <w:t>портных</w:t>
      </w:r>
      <w:proofErr w:type="gramEnd"/>
      <w:r w:rsidR="00A778F5">
        <w:rPr>
          <w:rStyle w:val="10"/>
          <w:sz w:val="24"/>
          <w:szCs w:val="24"/>
        </w:rPr>
        <w:t xml:space="preserve"> - современный ультразву</w:t>
      </w:r>
      <w:r w:rsidRPr="00BE44D3">
        <w:rPr>
          <w:rStyle w:val="10"/>
          <w:sz w:val="24"/>
          <w:szCs w:val="24"/>
        </w:rPr>
        <w:t xml:space="preserve">ковой сканер </w:t>
      </w:r>
      <w:r w:rsidRPr="00BE44D3">
        <w:rPr>
          <w:rStyle w:val="10"/>
          <w:sz w:val="24"/>
          <w:szCs w:val="24"/>
          <w:lang w:val="en-US" w:eastAsia="en-US" w:bidi="en-US"/>
        </w:rPr>
        <w:t>HONDA</w:t>
      </w:r>
      <w:r w:rsidRPr="00BE44D3">
        <w:rPr>
          <w:rStyle w:val="10"/>
          <w:sz w:val="24"/>
          <w:szCs w:val="24"/>
          <w:lang w:eastAsia="en-US" w:bidi="en-US"/>
        </w:rPr>
        <w:t xml:space="preserve"> </w:t>
      </w:r>
      <w:r w:rsidRPr="00BE44D3">
        <w:rPr>
          <w:rStyle w:val="10"/>
          <w:sz w:val="24"/>
          <w:szCs w:val="24"/>
          <w:lang w:val="en-US" w:eastAsia="en-US" w:bidi="en-US"/>
        </w:rPr>
        <w:t>HS</w:t>
      </w:r>
      <w:r w:rsidRPr="00BE44D3">
        <w:rPr>
          <w:rStyle w:val="10"/>
          <w:sz w:val="24"/>
          <w:szCs w:val="24"/>
          <w:lang w:eastAsia="en-US" w:bidi="en-US"/>
        </w:rPr>
        <w:t xml:space="preserve"> </w:t>
      </w:r>
      <w:r w:rsidRPr="00BE44D3">
        <w:rPr>
          <w:rStyle w:val="10"/>
          <w:sz w:val="24"/>
          <w:szCs w:val="24"/>
        </w:rPr>
        <w:t>- 20 (пр-во Япония), предн</w:t>
      </w:r>
      <w:r w:rsidR="00A778F5">
        <w:rPr>
          <w:rStyle w:val="10"/>
          <w:sz w:val="24"/>
          <w:szCs w:val="24"/>
        </w:rPr>
        <w:t>азначенный для работы с животны</w:t>
      </w:r>
      <w:r w:rsidRPr="00BE44D3">
        <w:rPr>
          <w:rStyle w:val="10"/>
          <w:sz w:val="24"/>
          <w:szCs w:val="24"/>
        </w:rPr>
        <w:t>ми, имеющий ветеринарную программу.</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Таким образом, ультразвуковая диагностика - это, </w:t>
      </w:r>
      <w:r w:rsidR="00603F69">
        <w:rPr>
          <w:rStyle w:val="10"/>
          <w:sz w:val="24"/>
          <w:szCs w:val="24"/>
        </w:rPr>
        <w:t>безусловно, один из самых эффек</w:t>
      </w:r>
      <w:r w:rsidRPr="00BE44D3">
        <w:rPr>
          <w:rStyle w:val="10"/>
          <w:sz w:val="24"/>
          <w:szCs w:val="24"/>
        </w:rPr>
        <w:t>тивных и достоверных методов диагностики в современных условиях. УЗИ имеет ряд преимуществ перед другими методами. Это полная без</w:t>
      </w:r>
      <w:r w:rsidR="00603F69">
        <w:rPr>
          <w:rStyle w:val="10"/>
          <w:sz w:val="24"/>
          <w:szCs w:val="24"/>
        </w:rPr>
        <w:t>опасность, безболезненность, от</w:t>
      </w:r>
      <w:r w:rsidRPr="00BE44D3">
        <w:rPr>
          <w:rStyle w:val="10"/>
          <w:sz w:val="24"/>
          <w:szCs w:val="24"/>
        </w:rPr>
        <w:t xml:space="preserve">сутствие противопоказаний и побочных эффектов. УЗИ </w:t>
      </w:r>
      <w:r w:rsidRPr="00BE44D3">
        <w:rPr>
          <w:rStyle w:val="22"/>
          <w:sz w:val="24"/>
          <w:szCs w:val="24"/>
        </w:rPr>
        <w:t xml:space="preserve">- </w:t>
      </w:r>
      <w:r w:rsidR="00603F69">
        <w:rPr>
          <w:rStyle w:val="10"/>
          <w:sz w:val="24"/>
          <w:szCs w:val="24"/>
        </w:rPr>
        <w:t>это неограниченное число ис</w:t>
      </w:r>
      <w:r w:rsidRPr="00BE44D3">
        <w:rPr>
          <w:rStyle w:val="10"/>
          <w:sz w:val="24"/>
          <w:szCs w:val="24"/>
        </w:rPr>
        <w:t>следований. Ультразвуковое исследование применяется</w:t>
      </w:r>
      <w:r w:rsidR="00603F69">
        <w:rPr>
          <w:rStyle w:val="10"/>
          <w:sz w:val="24"/>
          <w:szCs w:val="24"/>
        </w:rPr>
        <w:t xml:space="preserve"> для получения изображения внут</w:t>
      </w:r>
      <w:r w:rsidRPr="00BE44D3">
        <w:rPr>
          <w:rStyle w:val="10"/>
          <w:sz w:val="24"/>
          <w:szCs w:val="24"/>
        </w:rPr>
        <w:t>ренних органов, оценки их формы, строения и функци</w:t>
      </w:r>
      <w:r w:rsidR="00603F69">
        <w:rPr>
          <w:rStyle w:val="10"/>
          <w:sz w:val="24"/>
          <w:szCs w:val="24"/>
        </w:rPr>
        <w:t>и, кроме того, с помощью ультра</w:t>
      </w:r>
      <w:r w:rsidRPr="00BE44D3">
        <w:rPr>
          <w:rStyle w:val="10"/>
          <w:sz w:val="24"/>
          <w:szCs w:val="24"/>
        </w:rPr>
        <w:t>звука можно обнаруживать камни, опухоли, жидкостные образования (кисты, абсцессы, гематомы) в организме пациента.</w:t>
      </w:r>
    </w:p>
    <w:p w:rsidR="00BE44D3" w:rsidRPr="00BE44D3" w:rsidRDefault="00BE44D3" w:rsidP="00BE44D3">
      <w:pPr>
        <w:pStyle w:val="5"/>
        <w:numPr>
          <w:ilvl w:val="0"/>
          <w:numId w:val="14"/>
        </w:numPr>
        <w:shd w:val="clear" w:color="auto" w:fill="auto"/>
        <w:tabs>
          <w:tab w:val="left" w:pos="367"/>
        </w:tabs>
        <w:spacing w:line="240" w:lineRule="auto"/>
        <w:ind w:firstLine="709"/>
        <w:jc w:val="both"/>
        <w:rPr>
          <w:sz w:val="24"/>
          <w:szCs w:val="24"/>
        </w:rPr>
      </w:pPr>
      <w:r w:rsidRPr="00BE44D3">
        <w:rPr>
          <w:rStyle w:val="10"/>
          <w:sz w:val="24"/>
          <w:szCs w:val="24"/>
        </w:rPr>
        <w:t>Основные показания для проведения УЗИ:</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наличие следующих симптомов: рвота, диарея, за</w:t>
      </w:r>
      <w:r w:rsidR="00603F69">
        <w:rPr>
          <w:rStyle w:val="10"/>
          <w:sz w:val="24"/>
          <w:szCs w:val="24"/>
        </w:rPr>
        <w:t>пор, отказ от воды и корма, час</w:t>
      </w:r>
      <w:r w:rsidRPr="00BE44D3">
        <w:rPr>
          <w:rStyle w:val="10"/>
          <w:sz w:val="24"/>
          <w:szCs w:val="24"/>
        </w:rPr>
        <w:t>тое мочеиспускание или наоборот задержка мо</w:t>
      </w:r>
      <w:r w:rsidR="00603F69">
        <w:rPr>
          <w:rStyle w:val="10"/>
          <w:sz w:val="24"/>
          <w:szCs w:val="24"/>
        </w:rPr>
        <w:t>чи, желтушность слизистых оболо</w:t>
      </w:r>
      <w:r w:rsidRPr="00BE44D3">
        <w:rPr>
          <w:rStyle w:val="10"/>
          <w:sz w:val="24"/>
          <w:szCs w:val="24"/>
        </w:rPr>
        <w:t>чек, выделения из влагалища;</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подозрение на наличие камней в почках, мочевом или желчном пузыре;</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увеличение размеров живота;</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быстрая потеря веса;</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травма;</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беременность, ложная беременность, мастит;</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онкологические заболевания;</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постановка на диспансерный учет.</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Возможности и значение ультразвукового исследования.</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Врач ультразвуковой диагностики может подтвердить или исключить предполагаемые врачом приема патологии: воспаление матки, </w:t>
      </w:r>
      <w:proofErr w:type="spellStart"/>
      <w:r w:rsidRPr="00BE44D3">
        <w:rPr>
          <w:rStyle w:val="10"/>
          <w:sz w:val="24"/>
          <w:szCs w:val="24"/>
        </w:rPr>
        <w:t>поликистоз</w:t>
      </w:r>
      <w:proofErr w:type="spellEnd"/>
      <w:r w:rsidRPr="00BE44D3">
        <w:rPr>
          <w:rStyle w:val="10"/>
          <w:sz w:val="24"/>
          <w:szCs w:val="24"/>
        </w:rPr>
        <w:t xml:space="preserve"> почек, камни в мочевом пузыре, почках, желчном пузыре, объемные образования </w:t>
      </w:r>
      <w:r w:rsidRPr="00BE44D3">
        <w:rPr>
          <w:rStyle w:val="10"/>
          <w:sz w:val="24"/>
          <w:szCs w:val="24"/>
        </w:rPr>
        <w:lastRenderedPageBreak/>
        <w:t>брюш</w:t>
      </w:r>
      <w:r w:rsidR="00603F69">
        <w:rPr>
          <w:rStyle w:val="10"/>
          <w:sz w:val="24"/>
          <w:szCs w:val="24"/>
        </w:rPr>
        <w:t>ной полости и многие другие. Ле</w:t>
      </w:r>
      <w:r w:rsidRPr="00BE44D3">
        <w:rPr>
          <w:rStyle w:val="10"/>
          <w:sz w:val="24"/>
          <w:szCs w:val="24"/>
        </w:rPr>
        <w:t xml:space="preserve">чащий врач, терапевт или хирург, сопоставляя данные </w:t>
      </w:r>
      <w:r w:rsidR="00603F69">
        <w:rPr>
          <w:rStyle w:val="10"/>
          <w:sz w:val="24"/>
          <w:szCs w:val="24"/>
        </w:rPr>
        <w:t>анамнеза (истории жизни и болез</w:t>
      </w:r>
      <w:r w:rsidRPr="00BE44D3">
        <w:rPr>
          <w:rStyle w:val="10"/>
          <w:sz w:val="24"/>
          <w:szCs w:val="24"/>
        </w:rPr>
        <w:t>ни), осмотра, анализов, УЗИ и других дополнительных методов</w:t>
      </w:r>
      <w:r w:rsidR="00107175">
        <w:rPr>
          <w:rStyle w:val="10"/>
          <w:sz w:val="24"/>
          <w:szCs w:val="24"/>
        </w:rPr>
        <w:t xml:space="preserve"> исследования, ставит ди</w:t>
      </w:r>
      <w:r w:rsidRPr="00BE44D3">
        <w:rPr>
          <w:rStyle w:val="10"/>
          <w:sz w:val="24"/>
          <w:szCs w:val="24"/>
        </w:rPr>
        <w:t>агноз. Так же, при помощи ультразвукового исследования, можно предположить объем и степень поражения, и получить возможность информир</w:t>
      </w:r>
      <w:r w:rsidR="00107175">
        <w:rPr>
          <w:rStyle w:val="10"/>
          <w:sz w:val="24"/>
          <w:szCs w:val="24"/>
        </w:rPr>
        <w:t>овать владельцев о прогнозе, ме</w:t>
      </w:r>
      <w:r w:rsidRPr="00BE44D3">
        <w:rPr>
          <w:rStyle w:val="10"/>
          <w:sz w:val="24"/>
          <w:szCs w:val="24"/>
        </w:rPr>
        <w:t>тодах и возможностях лечения.</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Исследования при помощи УЗИ:</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Грудная полость:</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определение свободной жидкости;</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определение новообразований;</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увеличение лимфатических узлов;</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определение наличия диафрагмальных грыж.</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Брюшная полость:</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наличие воспалительных процессов</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выявление структурных изменений органов, опухолей;</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диагностика циррозов;</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выявление абсцессов, гематом;</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выявление инородных тел.</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диагностика воспалительных процессов, гематом, абсцессов;</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выявление непроходимости мочевыделительной системы;</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определение наличие кист, камней, песка, утолщение стенок мочевого пузыря;</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определение беременности;</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определение количества плодов, их движение и сердцебиение</w:t>
      </w:r>
    </w:p>
    <w:p w:rsidR="00BE44D3" w:rsidRPr="00BE44D3" w:rsidRDefault="00BE44D3" w:rsidP="00BE44D3">
      <w:pPr>
        <w:pStyle w:val="5"/>
        <w:numPr>
          <w:ilvl w:val="0"/>
          <w:numId w:val="3"/>
        </w:numPr>
        <w:shd w:val="clear" w:color="auto" w:fill="auto"/>
        <w:spacing w:line="240" w:lineRule="auto"/>
        <w:ind w:firstLine="709"/>
        <w:jc w:val="both"/>
        <w:rPr>
          <w:sz w:val="24"/>
          <w:szCs w:val="24"/>
        </w:rPr>
      </w:pPr>
      <w:r w:rsidRPr="00BE44D3">
        <w:rPr>
          <w:rStyle w:val="10"/>
          <w:sz w:val="24"/>
          <w:szCs w:val="24"/>
        </w:rPr>
        <w:t xml:space="preserve"> диагностика патологии матки и яичников;</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диагностика патологии предстательной железы Подготовка питомца к исследованию:</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Рекомендуется проводить исследование брюшной полости на пустой желудок (не кор</w:t>
      </w:r>
      <w:r w:rsidRPr="00BE44D3">
        <w:rPr>
          <w:rStyle w:val="10"/>
          <w:sz w:val="24"/>
          <w:szCs w:val="24"/>
        </w:rPr>
        <w:softHyphen/>
        <w:t>мить 12 часов).</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За сутки перед исследованием следует принимать таблетки активированного угля (1 таблетка на каждые 5 кг веса животного), в три приема: 1-й прием за 24 часа до исследо</w:t>
      </w:r>
      <w:r w:rsidRPr="00BE44D3">
        <w:rPr>
          <w:rStyle w:val="10"/>
          <w:sz w:val="24"/>
          <w:szCs w:val="24"/>
        </w:rPr>
        <w:softHyphen/>
        <w:t>вания, 2-й прием за 12 часов и 3-ий прием за 2-3 часа до исследования. Этот препарат уменьшает количество газа в желудке и кишечнике, что упрощает исследование и дает возможность исследовать труднодоступные органы.</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Исследование мочевого пузыря проводится при умеренном его наполнении, поэтому рекомендуется не выгуливать собаку в течение нескольких часов перед исследованием. </w:t>
      </w:r>
      <w:r w:rsidRPr="00BE44D3">
        <w:rPr>
          <w:rStyle w:val="22"/>
          <w:sz w:val="24"/>
          <w:szCs w:val="24"/>
        </w:rPr>
        <w:t xml:space="preserve">Если </w:t>
      </w:r>
      <w:r w:rsidRPr="00BE44D3">
        <w:rPr>
          <w:rStyle w:val="10"/>
          <w:sz w:val="24"/>
          <w:szCs w:val="24"/>
        </w:rPr>
        <w:t>данное условие невыполнимо, в клинике пациенту может потребоваться введение мочегонных препаратов или наполнение мочевого пузыря собаки стерильным раствором при катетеризации.</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Контрольные вопросы:</w:t>
      </w:r>
    </w:p>
    <w:p w:rsidR="00BE44D3" w:rsidRPr="00BE44D3" w:rsidRDefault="00BE44D3" w:rsidP="00BE44D3">
      <w:pPr>
        <w:pStyle w:val="5"/>
        <w:numPr>
          <w:ilvl w:val="0"/>
          <w:numId w:val="15"/>
        </w:numPr>
        <w:shd w:val="clear" w:color="auto" w:fill="auto"/>
        <w:spacing w:line="240" w:lineRule="auto"/>
        <w:ind w:firstLine="709"/>
        <w:jc w:val="both"/>
        <w:rPr>
          <w:sz w:val="24"/>
          <w:szCs w:val="24"/>
        </w:rPr>
      </w:pPr>
      <w:r w:rsidRPr="00BE44D3">
        <w:rPr>
          <w:rStyle w:val="10"/>
          <w:sz w:val="24"/>
          <w:szCs w:val="24"/>
        </w:rPr>
        <w:t xml:space="preserve"> Механизм действия ультразвука</w:t>
      </w:r>
    </w:p>
    <w:p w:rsidR="00BE44D3" w:rsidRPr="00BE44D3" w:rsidRDefault="00BE44D3" w:rsidP="00BE44D3">
      <w:pPr>
        <w:pStyle w:val="5"/>
        <w:numPr>
          <w:ilvl w:val="0"/>
          <w:numId w:val="15"/>
        </w:numPr>
        <w:shd w:val="clear" w:color="auto" w:fill="auto"/>
        <w:spacing w:line="240" w:lineRule="auto"/>
        <w:ind w:firstLine="709"/>
        <w:jc w:val="both"/>
        <w:rPr>
          <w:sz w:val="24"/>
          <w:szCs w:val="24"/>
        </w:rPr>
      </w:pPr>
      <w:r w:rsidRPr="00BE44D3">
        <w:rPr>
          <w:rStyle w:val="10"/>
          <w:sz w:val="24"/>
          <w:szCs w:val="24"/>
        </w:rPr>
        <w:t xml:space="preserve"> Требования к аппаратуре</w:t>
      </w:r>
    </w:p>
    <w:p w:rsidR="00BE44D3" w:rsidRPr="00BE44D3" w:rsidRDefault="00BE44D3" w:rsidP="00BE44D3">
      <w:pPr>
        <w:pStyle w:val="5"/>
        <w:numPr>
          <w:ilvl w:val="0"/>
          <w:numId w:val="15"/>
        </w:numPr>
        <w:shd w:val="clear" w:color="auto" w:fill="auto"/>
        <w:spacing w:line="240" w:lineRule="auto"/>
        <w:ind w:firstLine="709"/>
        <w:jc w:val="both"/>
        <w:rPr>
          <w:sz w:val="24"/>
          <w:szCs w:val="24"/>
        </w:rPr>
      </w:pPr>
      <w:r w:rsidRPr="00BE44D3">
        <w:rPr>
          <w:rStyle w:val="10"/>
          <w:sz w:val="24"/>
          <w:szCs w:val="24"/>
        </w:rPr>
        <w:t xml:space="preserve"> Основные показания для проведения УЗИ</w:t>
      </w:r>
    </w:p>
    <w:p w:rsidR="00107175" w:rsidRDefault="00107175" w:rsidP="00BE44D3">
      <w:pPr>
        <w:pStyle w:val="5"/>
        <w:shd w:val="clear" w:color="auto" w:fill="auto"/>
        <w:spacing w:line="240" w:lineRule="auto"/>
        <w:ind w:firstLine="709"/>
        <w:jc w:val="both"/>
        <w:rPr>
          <w:rStyle w:val="a5"/>
          <w:sz w:val="24"/>
          <w:szCs w:val="24"/>
        </w:rPr>
      </w:pPr>
    </w:p>
    <w:p w:rsidR="00107175" w:rsidRDefault="00107175" w:rsidP="00BE44D3">
      <w:pPr>
        <w:pStyle w:val="5"/>
        <w:shd w:val="clear" w:color="auto" w:fill="auto"/>
        <w:spacing w:line="240" w:lineRule="auto"/>
        <w:ind w:firstLine="709"/>
        <w:jc w:val="both"/>
        <w:rPr>
          <w:rStyle w:val="a5"/>
          <w:sz w:val="24"/>
          <w:szCs w:val="24"/>
        </w:rPr>
      </w:pPr>
    </w:p>
    <w:p w:rsidR="00107175" w:rsidRDefault="00BE44D3" w:rsidP="00BE44D3">
      <w:pPr>
        <w:pStyle w:val="5"/>
        <w:shd w:val="clear" w:color="auto" w:fill="auto"/>
        <w:spacing w:line="240" w:lineRule="auto"/>
        <w:ind w:firstLine="709"/>
        <w:jc w:val="both"/>
        <w:rPr>
          <w:rStyle w:val="10"/>
          <w:sz w:val="24"/>
          <w:szCs w:val="24"/>
        </w:rPr>
      </w:pPr>
      <w:r w:rsidRPr="00BE44D3">
        <w:rPr>
          <w:rStyle w:val="a5"/>
          <w:sz w:val="24"/>
          <w:szCs w:val="24"/>
        </w:rPr>
        <w:t xml:space="preserve">Лекция 5 </w:t>
      </w:r>
      <w:r w:rsidRPr="00BE44D3">
        <w:rPr>
          <w:rStyle w:val="10"/>
          <w:sz w:val="24"/>
          <w:szCs w:val="24"/>
        </w:rPr>
        <w:t xml:space="preserve">Применение метода ИФА при диагностике беременности </w:t>
      </w:r>
    </w:p>
    <w:p w:rsidR="00107175" w:rsidRDefault="00BE44D3" w:rsidP="00BE44D3">
      <w:pPr>
        <w:pStyle w:val="5"/>
        <w:shd w:val="clear" w:color="auto" w:fill="auto"/>
        <w:spacing w:line="240" w:lineRule="auto"/>
        <w:ind w:firstLine="709"/>
        <w:jc w:val="both"/>
        <w:rPr>
          <w:rStyle w:val="10"/>
          <w:sz w:val="24"/>
          <w:szCs w:val="24"/>
        </w:rPr>
      </w:pPr>
      <w:r w:rsidRPr="00BE44D3">
        <w:rPr>
          <w:rStyle w:val="10"/>
          <w:sz w:val="24"/>
          <w:szCs w:val="24"/>
        </w:rPr>
        <w:t xml:space="preserve">Цель: Ознакомить магистранта с методом ИФА в ветеринарии </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План: 1. ИФА - современный и точный метод</w:t>
      </w:r>
    </w:p>
    <w:p w:rsidR="00BE44D3" w:rsidRPr="00BE44D3" w:rsidRDefault="00BE44D3" w:rsidP="00BE44D3">
      <w:pPr>
        <w:pStyle w:val="5"/>
        <w:numPr>
          <w:ilvl w:val="0"/>
          <w:numId w:val="16"/>
        </w:numPr>
        <w:shd w:val="clear" w:color="auto" w:fill="auto"/>
        <w:spacing w:line="240" w:lineRule="auto"/>
        <w:ind w:firstLine="709"/>
        <w:jc w:val="both"/>
        <w:rPr>
          <w:sz w:val="24"/>
          <w:szCs w:val="24"/>
        </w:rPr>
      </w:pPr>
      <w:r w:rsidRPr="00BE44D3">
        <w:rPr>
          <w:rStyle w:val="10"/>
          <w:sz w:val="24"/>
          <w:szCs w:val="24"/>
        </w:rPr>
        <w:t xml:space="preserve"> Основные понятия</w:t>
      </w:r>
    </w:p>
    <w:p w:rsidR="00BE44D3" w:rsidRPr="00BE44D3" w:rsidRDefault="00BE44D3" w:rsidP="00BE44D3">
      <w:pPr>
        <w:pStyle w:val="5"/>
        <w:numPr>
          <w:ilvl w:val="0"/>
          <w:numId w:val="16"/>
        </w:numPr>
        <w:shd w:val="clear" w:color="auto" w:fill="auto"/>
        <w:spacing w:line="240" w:lineRule="auto"/>
        <w:ind w:firstLine="709"/>
        <w:jc w:val="both"/>
        <w:rPr>
          <w:sz w:val="24"/>
          <w:szCs w:val="24"/>
        </w:rPr>
      </w:pPr>
      <w:r w:rsidRPr="00BE44D3">
        <w:rPr>
          <w:rStyle w:val="10"/>
          <w:sz w:val="24"/>
          <w:szCs w:val="24"/>
        </w:rPr>
        <w:t xml:space="preserve"> Какие заболевания выявляются с помощью ИФА-диагностики Литература:</w:t>
      </w:r>
    </w:p>
    <w:p w:rsidR="00BE44D3" w:rsidRPr="00107175" w:rsidRDefault="00BE44D3" w:rsidP="00BE44D3">
      <w:pPr>
        <w:pStyle w:val="5"/>
        <w:numPr>
          <w:ilvl w:val="0"/>
          <w:numId w:val="17"/>
        </w:numPr>
        <w:shd w:val="clear" w:color="auto" w:fill="auto"/>
        <w:spacing w:line="240" w:lineRule="auto"/>
        <w:ind w:firstLine="709"/>
        <w:jc w:val="both"/>
        <w:rPr>
          <w:sz w:val="24"/>
          <w:szCs w:val="24"/>
        </w:rPr>
      </w:pPr>
      <w:r w:rsidRPr="00107175">
        <w:rPr>
          <w:rStyle w:val="10"/>
          <w:color w:val="auto"/>
          <w:sz w:val="24"/>
          <w:szCs w:val="24"/>
        </w:rPr>
        <w:lastRenderedPageBreak/>
        <w:t xml:space="preserve"> </w:t>
      </w:r>
      <w:hyperlink r:id="rId16" w:history="1">
        <w:r w:rsidRPr="00107175">
          <w:rPr>
            <w:rStyle w:val="a3"/>
            <w:color w:val="auto"/>
            <w:sz w:val="24"/>
            <w:szCs w:val="24"/>
            <w:u w:val="none"/>
            <w:lang w:val="en-US" w:bidi="en-US"/>
          </w:rPr>
          <w:t>http</w:t>
        </w:r>
        <w:r w:rsidRPr="00107175">
          <w:rPr>
            <w:rStyle w:val="a3"/>
            <w:color w:val="auto"/>
            <w:sz w:val="24"/>
            <w:szCs w:val="24"/>
            <w:u w:val="none"/>
            <w:lang w:bidi="en-US"/>
          </w:rPr>
          <w:t>://</w:t>
        </w:r>
        <w:r w:rsidRPr="00107175">
          <w:rPr>
            <w:rStyle w:val="a3"/>
            <w:color w:val="auto"/>
            <w:sz w:val="24"/>
            <w:szCs w:val="24"/>
            <w:u w:val="none"/>
            <w:lang w:val="en-US" w:bidi="en-US"/>
          </w:rPr>
          <w:t>www</w:t>
        </w:r>
        <w:r w:rsidRPr="00107175">
          <w:rPr>
            <w:rStyle w:val="a3"/>
            <w:color w:val="auto"/>
            <w:sz w:val="24"/>
            <w:szCs w:val="24"/>
            <w:u w:val="none"/>
            <w:lang w:bidi="en-US"/>
          </w:rPr>
          <w:t>.</w:t>
        </w:r>
        <w:proofErr w:type="spellStart"/>
        <w:r w:rsidRPr="00107175">
          <w:rPr>
            <w:rStyle w:val="a3"/>
            <w:color w:val="auto"/>
            <w:sz w:val="24"/>
            <w:szCs w:val="24"/>
            <w:u w:val="none"/>
            <w:lang w:val="en-US" w:bidi="en-US"/>
          </w:rPr>
          <w:t>medicalj</w:t>
        </w:r>
        <w:proofErr w:type="spellEnd"/>
        <w:r w:rsidRPr="00107175">
          <w:rPr>
            <w:rStyle w:val="a3"/>
            <w:color w:val="auto"/>
            <w:sz w:val="24"/>
            <w:szCs w:val="24"/>
            <w:u w:val="none"/>
            <w:lang w:bidi="en-US"/>
          </w:rPr>
          <w:t>.</w:t>
        </w:r>
        <w:proofErr w:type="spellStart"/>
        <w:r w:rsidRPr="00107175">
          <w:rPr>
            <w:rStyle w:val="a3"/>
            <w:color w:val="auto"/>
            <w:sz w:val="24"/>
            <w:szCs w:val="24"/>
            <w:u w:val="none"/>
            <w:lang w:val="en-US" w:bidi="en-US"/>
          </w:rPr>
          <w:t>ru</w:t>
        </w:r>
        <w:proofErr w:type="spellEnd"/>
        <w:r w:rsidRPr="00107175">
          <w:rPr>
            <w:rStyle w:val="a3"/>
            <w:color w:val="auto"/>
            <w:sz w:val="24"/>
            <w:szCs w:val="24"/>
            <w:u w:val="none"/>
            <w:lang w:bidi="en-US"/>
          </w:rPr>
          <w:t>/</w:t>
        </w:r>
        <w:proofErr w:type="spellStart"/>
        <w:r w:rsidRPr="00107175">
          <w:rPr>
            <w:rStyle w:val="a3"/>
            <w:color w:val="auto"/>
            <w:sz w:val="24"/>
            <w:szCs w:val="24"/>
            <w:u w:val="none"/>
            <w:lang w:val="en-US" w:bidi="en-US"/>
          </w:rPr>
          <w:t>diacrisis</w:t>
        </w:r>
        <w:proofErr w:type="spellEnd"/>
        <w:r w:rsidRPr="00107175">
          <w:rPr>
            <w:rStyle w:val="a3"/>
            <w:color w:val="auto"/>
            <w:sz w:val="24"/>
            <w:szCs w:val="24"/>
            <w:u w:val="none"/>
            <w:lang w:bidi="en-US"/>
          </w:rPr>
          <w:t>/</w:t>
        </w:r>
        <w:r w:rsidRPr="00107175">
          <w:rPr>
            <w:rStyle w:val="a3"/>
            <w:color w:val="auto"/>
            <w:sz w:val="24"/>
            <w:szCs w:val="24"/>
            <w:u w:val="none"/>
            <w:lang w:val="en-US" w:bidi="en-US"/>
          </w:rPr>
          <w:t>d</w:t>
        </w:r>
        <w:r w:rsidRPr="00107175">
          <w:rPr>
            <w:rStyle w:val="a3"/>
            <w:color w:val="auto"/>
            <w:sz w:val="24"/>
            <w:szCs w:val="24"/>
            <w:u w:val="none"/>
            <w:lang w:bidi="en-US"/>
          </w:rPr>
          <w:t>-</w:t>
        </w:r>
        <w:r w:rsidRPr="00107175">
          <w:rPr>
            <w:rStyle w:val="a3"/>
            <w:color w:val="auto"/>
            <w:sz w:val="24"/>
            <w:szCs w:val="24"/>
            <w:u w:val="none"/>
            <w:lang w:val="en-US" w:bidi="en-US"/>
          </w:rPr>
          <w:t>immunology</w:t>
        </w:r>
        <w:r w:rsidRPr="00107175">
          <w:rPr>
            <w:rStyle w:val="a3"/>
            <w:color w:val="auto"/>
            <w:sz w:val="24"/>
            <w:szCs w:val="24"/>
            <w:u w:val="none"/>
            <w:lang w:bidi="en-US"/>
          </w:rPr>
          <w:t>/1025-</w:t>
        </w:r>
        <w:proofErr w:type="spellStart"/>
        <w:r w:rsidRPr="00107175">
          <w:rPr>
            <w:rStyle w:val="a3"/>
            <w:color w:val="auto"/>
            <w:sz w:val="24"/>
            <w:szCs w:val="24"/>
            <w:u w:val="none"/>
            <w:lang w:val="en-US" w:bidi="en-US"/>
          </w:rPr>
          <w:t>ifa</w:t>
        </w:r>
        <w:proofErr w:type="spellEnd"/>
      </w:hyperlink>
    </w:p>
    <w:p w:rsidR="00BE44D3" w:rsidRPr="00107175" w:rsidRDefault="00BE44D3" w:rsidP="00BE44D3">
      <w:pPr>
        <w:pStyle w:val="5"/>
        <w:numPr>
          <w:ilvl w:val="0"/>
          <w:numId w:val="17"/>
        </w:numPr>
        <w:shd w:val="clear" w:color="auto" w:fill="auto"/>
        <w:spacing w:line="240" w:lineRule="auto"/>
        <w:ind w:firstLine="709"/>
        <w:jc w:val="both"/>
        <w:rPr>
          <w:sz w:val="24"/>
          <w:szCs w:val="24"/>
        </w:rPr>
      </w:pPr>
      <w:r w:rsidRPr="00107175">
        <w:rPr>
          <w:rStyle w:val="10"/>
          <w:color w:val="auto"/>
          <w:sz w:val="24"/>
          <w:szCs w:val="24"/>
        </w:rPr>
        <w:t xml:space="preserve"> </w:t>
      </w:r>
      <w:hyperlink r:id="rId17" w:history="1">
        <w:r w:rsidRPr="00107175">
          <w:rPr>
            <w:rStyle w:val="a3"/>
            <w:color w:val="auto"/>
            <w:sz w:val="24"/>
            <w:szCs w:val="24"/>
            <w:u w:val="none"/>
            <w:lang w:val="en-US" w:bidi="en-US"/>
          </w:rPr>
          <w:t>http</w:t>
        </w:r>
        <w:r w:rsidRPr="00107175">
          <w:rPr>
            <w:rStyle w:val="a3"/>
            <w:color w:val="auto"/>
            <w:sz w:val="24"/>
            <w:szCs w:val="24"/>
            <w:u w:val="none"/>
            <w:lang w:bidi="en-US"/>
          </w:rPr>
          <w:t>://</w:t>
        </w:r>
        <w:r w:rsidRPr="00107175">
          <w:rPr>
            <w:rStyle w:val="a3"/>
            <w:color w:val="auto"/>
            <w:sz w:val="24"/>
            <w:szCs w:val="24"/>
            <w:u w:val="none"/>
            <w:lang w:val="en-US" w:bidi="en-US"/>
          </w:rPr>
          <w:t>www</w:t>
        </w:r>
        <w:r w:rsidRPr="00107175">
          <w:rPr>
            <w:rStyle w:val="a3"/>
            <w:color w:val="auto"/>
            <w:sz w:val="24"/>
            <w:szCs w:val="24"/>
            <w:u w:val="none"/>
            <w:lang w:bidi="en-US"/>
          </w:rPr>
          <w:t>.</w:t>
        </w:r>
        <w:proofErr w:type="spellStart"/>
        <w:r w:rsidRPr="00107175">
          <w:rPr>
            <w:rStyle w:val="a3"/>
            <w:color w:val="auto"/>
            <w:sz w:val="24"/>
            <w:szCs w:val="24"/>
            <w:u w:val="none"/>
            <w:lang w:val="en-US" w:bidi="en-US"/>
          </w:rPr>
          <w:t>densaulyk</w:t>
        </w:r>
        <w:proofErr w:type="spellEnd"/>
        <w:r w:rsidRPr="00107175">
          <w:rPr>
            <w:rStyle w:val="a3"/>
            <w:color w:val="auto"/>
            <w:sz w:val="24"/>
            <w:szCs w:val="24"/>
            <w:u w:val="none"/>
            <w:lang w:bidi="en-US"/>
          </w:rPr>
          <w:t>.</w:t>
        </w:r>
        <w:proofErr w:type="spellStart"/>
        <w:r w:rsidRPr="00107175">
          <w:rPr>
            <w:rStyle w:val="a3"/>
            <w:color w:val="auto"/>
            <w:sz w:val="24"/>
            <w:szCs w:val="24"/>
            <w:u w:val="none"/>
            <w:lang w:val="en-US" w:bidi="en-US"/>
          </w:rPr>
          <w:t>kz</w:t>
        </w:r>
        <w:proofErr w:type="spellEnd"/>
        <w:r w:rsidRPr="00107175">
          <w:rPr>
            <w:rStyle w:val="a3"/>
            <w:color w:val="auto"/>
            <w:sz w:val="24"/>
            <w:szCs w:val="24"/>
            <w:u w:val="none"/>
            <w:lang w:bidi="en-US"/>
          </w:rPr>
          <w:t>/</w:t>
        </w:r>
        <w:proofErr w:type="spellStart"/>
        <w:r w:rsidRPr="00107175">
          <w:rPr>
            <w:rStyle w:val="a3"/>
            <w:color w:val="auto"/>
            <w:sz w:val="24"/>
            <w:szCs w:val="24"/>
            <w:u w:val="none"/>
            <w:lang w:val="en-US" w:bidi="en-US"/>
          </w:rPr>
          <w:t>ru</w:t>
        </w:r>
        <w:proofErr w:type="spellEnd"/>
        <w:r w:rsidRPr="00107175">
          <w:rPr>
            <w:rStyle w:val="a3"/>
            <w:color w:val="auto"/>
            <w:sz w:val="24"/>
            <w:szCs w:val="24"/>
            <w:u w:val="none"/>
            <w:lang w:bidi="en-US"/>
          </w:rPr>
          <w:t>/</w:t>
        </w:r>
        <w:r w:rsidRPr="00107175">
          <w:rPr>
            <w:rStyle w:val="a3"/>
            <w:color w:val="auto"/>
            <w:sz w:val="24"/>
            <w:szCs w:val="24"/>
            <w:u w:val="none"/>
            <w:lang w:val="en-US" w:bidi="en-US"/>
          </w:rPr>
          <w:t>page</w:t>
        </w:r>
        <w:r w:rsidRPr="00107175">
          <w:rPr>
            <w:rStyle w:val="a3"/>
            <w:color w:val="auto"/>
            <w:sz w:val="24"/>
            <w:szCs w:val="24"/>
            <w:u w:val="none"/>
            <w:lang w:bidi="en-US"/>
          </w:rPr>
          <w:t>/</w:t>
        </w:r>
        <w:proofErr w:type="spellStart"/>
        <w:r w:rsidRPr="00107175">
          <w:rPr>
            <w:rStyle w:val="a3"/>
            <w:color w:val="auto"/>
            <w:sz w:val="24"/>
            <w:szCs w:val="24"/>
            <w:u w:val="none"/>
            <w:lang w:val="en-US" w:bidi="en-US"/>
          </w:rPr>
          <w:t>ifa</w:t>
        </w:r>
        <w:proofErr w:type="spellEnd"/>
        <w:r w:rsidRPr="00107175">
          <w:rPr>
            <w:rStyle w:val="a3"/>
            <w:color w:val="auto"/>
            <w:sz w:val="24"/>
            <w:szCs w:val="24"/>
            <w:u w:val="none"/>
            <w:lang w:bidi="en-US"/>
          </w:rPr>
          <w:t>--</w:t>
        </w:r>
        <w:proofErr w:type="spellStart"/>
        <w:r w:rsidRPr="00107175">
          <w:rPr>
            <w:rStyle w:val="a3"/>
            <w:color w:val="auto"/>
            <w:sz w:val="24"/>
            <w:szCs w:val="24"/>
            <w:u w:val="none"/>
            <w:lang w:val="en-US" w:bidi="en-US"/>
          </w:rPr>
          <w:t>diagnostika</w:t>
        </w:r>
        <w:proofErr w:type="spellEnd"/>
        <w:r w:rsidRPr="00107175">
          <w:rPr>
            <w:rStyle w:val="a3"/>
            <w:color w:val="auto"/>
            <w:sz w:val="24"/>
            <w:szCs w:val="24"/>
            <w:u w:val="none"/>
            <w:lang w:bidi="en-US"/>
          </w:rPr>
          <w:t>-</w:t>
        </w:r>
        <w:proofErr w:type="spellStart"/>
        <w:r w:rsidRPr="00107175">
          <w:rPr>
            <w:rStyle w:val="a3"/>
            <w:color w:val="auto"/>
            <w:sz w:val="24"/>
            <w:szCs w:val="24"/>
            <w:u w:val="none"/>
            <w:lang w:val="en-US" w:bidi="en-US"/>
          </w:rPr>
          <w:t>avidnost</w:t>
        </w:r>
        <w:proofErr w:type="spellEnd"/>
        <w:r w:rsidRPr="00107175">
          <w:rPr>
            <w:rStyle w:val="a3"/>
            <w:color w:val="auto"/>
            <w:sz w:val="24"/>
            <w:szCs w:val="24"/>
            <w:u w:val="none"/>
            <w:lang w:bidi="en-US"/>
          </w:rPr>
          <w:t>-</w:t>
        </w:r>
        <w:proofErr w:type="spellStart"/>
        <w:r w:rsidRPr="00107175">
          <w:rPr>
            <w:rStyle w:val="a3"/>
            <w:color w:val="auto"/>
            <w:sz w:val="24"/>
            <w:szCs w:val="24"/>
            <w:u w:val="none"/>
            <w:lang w:val="en-US" w:bidi="en-US"/>
          </w:rPr>
          <w:t>antitel</w:t>
        </w:r>
        <w:proofErr w:type="spellEnd"/>
      </w:hyperlink>
    </w:p>
    <w:p w:rsidR="00BE44D3" w:rsidRPr="003A0C81" w:rsidRDefault="00BE44D3" w:rsidP="00BE44D3">
      <w:pPr>
        <w:pStyle w:val="5"/>
        <w:numPr>
          <w:ilvl w:val="0"/>
          <w:numId w:val="17"/>
        </w:numPr>
        <w:shd w:val="clear" w:color="auto" w:fill="auto"/>
        <w:spacing w:line="240" w:lineRule="auto"/>
        <w:ind w:firstLine="709"/>
        <w:jc w:val="both"/>
        <w:rPr>
          <w:sz w:val="24"/>
          <w:szCs w:val="24"/>
        </w:rPr>
      </w:pPr>
      <w:r w:rsidRPr="003A0C81">
        <w:rPr>
          <w:rStyle w:val="10"/>
          <w:color w:val="auto"/>
          <w:sz w:val="24"/>
          <w:szCs w:val="24"/>
        </w:rPr>
        <w:t xml:space="preserve"> </w:t>
      </w:r>
      <w:hyperlink r:id="rId18" w:history="1">
        <w:r w:rsidR="00E22BBA" w:rsidRPr="00464F45">
          <w:rPr>
            <w:rStyle w:val="a3"/>
            <w:sz w:val="24"/>
            <w:szCs w:val="24"/>
            <w:lang w:val="en-US" w:bidi="en-US"/>
          </w:rPr>
          <w:t>http</w:t>
        </w:r>
        <w:r w:rsidR="00E22BBA" w:rsidRPr="00464F45">
          <w:rPr>
            <w:rStyle w:val="a3"/>
            <w:sz w:val="24"/>
            <w:szCs w:val="24"/>
            <w:lang w:bidi="en-US"/>
          </w:rPr>
          <w:t>://</w:t>
        </w:r>
        <w:r w:rsidR="00E22BBA" w:rsidRPr="00464F45">
          <w:rPr>
            <w:rStyle w:val="a3"/>
            <w:sz w:val="24"/>
            <w:szCs w:val="24"/>
            <w:lang w:val="en-US" w:bidi="en-US"/>
          </w:rPr>
          <w:t>www</w:t>
        </w:r>
        <w:r w:rsidR="00E22BBA" w:rsidRPr="00464F45">
          <w:rPr>
            <w:rStyle w:val="a3"/>
            <w:sz w:val="24"/>
            <w:szCs w:val="24"/>
            <w:lang w:bidi="en-US"/>
          </w:rPr>
          <w:t>.</w:t>
        </w:r>
        <w:r w:rsidR="00E22BBA" w:rsidRPr="00464F45">
          <w:rPr>
            <w:rStyle w:val="a3"/>
            <w:sz w:val="24"/>
            <w:szCs w:val="24"/>
            <w:lang w:val="en-US" w:bidi="en-US"/>
          </w:rPr>
          <w:t>vector</w:t>
        </w:r>
        <w:r w:rsidR="00E22BBA" w:rsidRPr="00464F45">
          <w:rPr>
            <w:rStyle w:val="a3"/>
            <w:sz w:val="24"/>
            <w:szCs w:val="24"/>
            <w:lang w:bidi="en-US"/>
          </w:rPr>
          <w:t>-</w:t>
        </w:r>
        <w:r w:rsidR="00E22BBA" w:rsidRPr="00464F45">
          <w:rPr>
            <w:rStyle w:val="a3"/>
            <w:sz w:val="24"/>
            <w:szCs w:val="24"/>
            <w:lang w:val="en-US" w:bidi="en-US"/>
          </w:rPr>
          <w:t>best</w:t>
        </w:r>
        <w:r w:rsidR="00E22BBA" w:rsidRPr="00464F45">
          <w:rPr>
            <w:rStyle w:val="a3"/>
            <w:sz w:val="24"/>
            <w:szCs w:val="24"/>
            <w:lang w:bidi="en-US"/>
          </w:rPr>
          <w:t>.</w:t>
        </w:r>
        <w:proofErr w:type="spellStart"/>
        <w:r w:rsidR="00E22BBA" w:rsidRPr="00464F45">
          <w:rPr>
            <w:rStyle w:val="a3"/>
            <w:sz w:val="24"/>
            <w:szCs w:val="24"/>
            <w:lang w:val="en-US" w:bidi="en-US"/>
          </w:rPr>
          <w:t>ru</w:t>
        </w:r>
        <w:proofErr w:type="spellEnd"/>
        <w:r w:rsidR="00E22BBA" w:rsidRPr="00464F45">
          <w:rPr>
            <w:rStyle w:val="a3"/>
            <w:sz w:val="24"/>
            <w:szCs w:val="24"/>
            <w:lang w:bidi="en-US"/>
          </w:rPr>
          <w:t>/</w:t>
        </w:r>
        <w:r w:rsidR="00E22BBA" w:rsidRPr="00464F45">
          <w:rPr>
            <w:rStyle w:val="a3"/>
            <w:sz w:val="24"/>
            <w:szCs w:val="24"/>
            <w:lang w:val="en-US" w:bidi="en-US"/>
          </w:rPr>
          <w:t>prod</w:t>
        </w:r>
        <w:r w:rsidR="00E22BBA" w:rsidRPr="00464F45">
          <w:rPr>
            <w:rStyle w:val="a3"/>
            <w:sz w:val="24"/>
            <w:szCs w:val="24"/>
            <w:lang w:bidi="en-US"/>
          </w:rPr>
          <w:t>/</w:t>
        </w:r>
        <w:r w:rsidR="00E22BBA" w:rsidRPr="00464F45">
          <w:rPr>
            <w:rStyle w:val="a3"/>
            <w:sz w:val="24"/>
            <w:szCs w:val="24"/>
            <w:lang w:val="en-US" w:bidi="en-US"/>
          </w:rPr>
          <w:t>cat</w:t>
        </w:r>
        <w:r w:rsidR="00E22BBA" w:rsidRPr="00464F45">
          <w:rPr>
            <w:rStyle w:val="a3"/>
            <w:sz w:val="24"/>
            <w:szCs w:val="24"/>
            <w:lang w:bidi="en-US"/>
          </w:rPr>
          <w:t>.</w:t>
        </w:r>
      </w:hyperlink>
    </w:p>
    <w:p w:rsidR="00BE44D3" w:rsidRPr="00BE44D3" w:rsidRDefault="00BE44D3" w:rsidP="00BE44D3">
      <w:pPr>
        <w:pStyle w:val="5"/>
        <w:shd w:val="clear" w:color="auto" w:fill="auto"/>
        <w:tabs>
          <w:tab w:val="left" w:pos="2878"/>
        </w:tabs>
        <w:spacing w:line="240" w:lineRule="auto"/>
        <w:ind w:firstLine="709"/>
        <w:jc w:val="both"/>
        <w:rPr>
          <w:sz w:val="24"/>
          <w:szCs w:val="24"/>
        </w:rPr>
      </w:pPr>
      <w:r w:rsidRPr="00BE44D3">
        <w:rPr>
          <w:rStyle w:val="a5"/>
          <w:sz w:val="24"/>
          <w:szCs w:val="24"/>
          <w:lang w:val="kk-KZ" w:eastAsia="kk-KZ" w:bidi="kk-KZ"/>
        </w:rPr>
        <w:t xml:space="preserve">І.Иммуноферментный </w:t>
      </w:r>
      <w:r w:rsidRPr="00BE44D3">
        <w:rPr>
          <w:rStyle w:val="a5"/>
          <w:sz w:val="24"/>
          <w:szCs w:val="24"/>
        </w:rPr>
        <w:t xml:space="preserve">анализ (ИФА) </w:t>
      </w:r>
      <w:r w:rsidRPr="00BE44D3">
        <w:rPr>
          <w:rStyle w:val="22"/>
          <w:sz w:val="24"/>
          <w:szCs w:val="24"/>
        </w:rPr>
        <w:t xml:space="preserve">- </w:t>
      </w:r>
      <w:r w:rsidRPr="00BE44D3">
        <w:rPr>
          <w:rStyle w:val="10"/>
          <w:sz w:val="24"/>
          <w:szCs w:val="24"/>
        </w:rPr>
        <w:t>современное лабораторное исследование, в ходе которого ведется поиск специфических антител в</w:t>
      </w:r>
      <w:r w:rsidR="00E22BBA">
        <w:rPr>
          <w:rStyle w:val="10"/>
          <w:sz w:val="24"/>
          <w:szCs w:val="24"/>
        </w:rPr>
        <w:t xml:space="preserve"> крови либо антигенов к конкрет</w:t>
      </w:r>
      <w:r w:rsidRPr="00BE44D3">
        <w:rPr>
          <w:rStyle w:val="10"/>
          <w:sz w:val="24"/>
          <w:szCs w:val="24"/>
        </w:rPr>
        <w:t>ным заболеваниям с целью выявления не только этиолог</w:t>
      </w:r>
      <w:r w:rsidR="00E22BBA">
        <w:rPr>
          <w:rStyle w:val="10"/>
          <w:sz w:val="24"/>
          <w:szCs w:val="24"/>
        </w:rPr>
        <w:t>ии, но и стадии болезни. Резуль</w:t>
      </w:r>
      <w:r w:rsidRPr="00BE44D3">
        <w:rPr>
          <w:rStyle w:val="10"/>
          <w:sz w:val="24"/>
          <w:szCs w:val="24"/>
        </w:rPr>
        <w:t>таты ИФА могут выдаваться качественно и количественно.</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В настоящее время ИФА применяется в следующих ситуациях:</w:t>
      </w:r>
    </w:p>
    <w:p w:rsidR="00BE44D3" w:rsidRPr="00BE44D3" w:rsidRDefault="00BE44D3" w:rsidP="00BE44D3">
      <w:pPr>
        <w:pStyle w:val="5"/>
        <w:numPr>
          <w:ilvl w:val="0"/>
          <w:numId w:val="18"/>
        </w:numPr>
        <w:shd w:val="clear" w:color="auto" w:fill="auto"/>
        <w:spacing w:line="240" w:lineRule="auto"/>
        <w:ind w:firstLine="709"/>
        <w:jc w:val="both"/>
        <w:rPr>
          <w:sz w:val="24"/>
          <w:szCs w:val="24"/>
        </w:rPr>
      </w:pPr>
      <w:r w:rsidRPr="00BE44D3">
        <w:rPr>
          <w:rStyle w:val="10"/>
          <w:sz w:val="24"/>
          <w:szCs w:val="24"/>
        </w:rPr>
        <w:t xml:space="preserve"> Поиск специфических антител к любому инфекционному заболеванию;</w:t>
      </w:r>
    </w:p>
    <w:p w:rsidR="00BE44D3" w:rsidRPr="00BE44D3" w:rsidRDefault="00BE44D3" w:rsidP="00BE44D3">
      <w:pPr>
        <w:pStyle w:val="5"/>
        <w:numPr>
          <w:ilvl w:val="0"/>
          <w:numId w:val="18"/>
        </w:numPr>
        <w:shd w:val="clear" w:color="auto" w:fill="auto"/>
        <w:spacing w:line="240" w:lineRule="auto"/>
        <w:ind w:firstLine="709"/>
        <w:jc w:val="both"/>
        <w:rPr>
          <w:sz w:val="24"/>
          <w:szCs w:val="24"/>
        </w:rPr>
      </w:pPr>
      <w:r w:rsidRPr="00BE44D3">
        <w:rPr>
          <w:rStyle w:val="10"/>
          <w:sz w:val="24"/>
          <w:szCs w:val="24"/>
        </w:rPr>
        <w:t xml:space="preserve"> поиск антигенов каких-либо заболеваний (инфекционных, венерологических);</w:t>
      </w:r>
    </w:p>
    <w:p w:rsidR="00BE44D3" w:rsidRPr="00BE44D3" w:rsidRDefault="00BE44D3" w:rsidP="00BE44D3">
      <w:pPr>
        <w:pStyle w:val="5"/>
        <w:numPr>
          <w:ilvl w:val="0"/>
          <w:numId w:val="18"/>
        </w:numPr>
        <w:shd w:val="clear" w:color="auto" w:fill="auto"/>
        <w:spacing w:line="240" w:lineRule="auto"/>
        <w:ind w:firstLine="709"/>
        <w:jc w:val="both"/>
        <w:rPr>
          <w:sz w:val="24"/>
          <w:szCs w:val="24"/>
        </w:rPr>
      </w:pPr>
      <w:r w:rsidRPr="00BE44D3">
        <w:rPr>
          <w:rStyle w:val="10"/>
          <w:sz w:val="24"/>
          <w:szCs w:val="24"/>
        </w:rPr>
        <w:t xml:space="preserve"> исследование гормонального статуса пациента;</w:t>
      </w:r>
    </w:p>
    <w:p w:rsidR="00BE44D3" w:rsidRPr="00BE44D3" w:rsidRDefault="00BE44D3" w:rsidP="00BE44D3">
      <w:pPr>
        <w:pStyle w:val="5"/>
        <w:numPr>
          <w:ilvl w:val="0"/>
          <w:numId w:val="18"/>
        </w:numPr>
        <w:shd w:val="clear" w:color="auto" w:fill="auto"/>
        <w:spacing w:line="240" w:lineRule="auto"/>
        <w:ind w:firstLine="709"/>
        <w:jc w:val="both"/>
        <w:rPr>
          <w:sz w:val="24"/>
          <w:szCs w:val="24"/>
        </w:rPr>
      </w:pPr>
      <w:r w:rsidRPr="00BE44D3">
        <w:rPr>
          <w:rStyle w:val="10"/>
          <w:sz w:val="24"/>
          <w:szCs w:val="24"/>
        </w:rPr>
        <w:t xml:space="preserve"> обследование на </w:t>
      </w:r>
      <w:proofErr w:type="spellStart"/>
      <w:r w:rsidRPr="00BE44D3">
        <w:rPr>
          <w:rStyle w:val="10"/>
          <w:sz w:val="24"/>
          <w:szCs w:val="24"/>
        </w:rPr>
        <w:t>онкомаркеры</w:t>
      </w:r>
      <w:proofErr w:type="spellEnd"/>
      <w:r w:rsidRPr="00BE44D3">
        <w:rPr>
          <w:rStyle w:val="10"/>
          <w:sz w:val="24"/>
          <w:szCs w:val="24"/>
        </w:rPr>
        <w:t>;</w:t>
      </w:r>
    </w:p>
    <w:p w:rsidR="00BE44D3" w:rsidRPr="00BE44D3" w:rsidRDefault="00BE44D3" w:rsidP="00BE44D3">
      <w:pPr>
        <w:pStyle w:val="5"/>
        <w:numPr>
          <w:ilvl w:val="0"/>
          <w:numId w:val="18"/>
        </w:numPr>
        <w:shd w:val="clear" w:color="auto" w:fill="auto"/>
        <w:spacing w:line="240" w:lineRule="auto"/>
        <w:ind w:firstLine="709"/>
        <w:jc w:val="both"/>
        <w:rPr>
          <w:sz w:val="24"/>
          <w:szCs w:val="24"/>
        </w:rPr>
      </w:pPr>
      <w:r w:rsidRPr="00BE44D3">
        <w:rPr>
          <w:rStyle w:val="10"/>
          <w:sz w:val="24"/>
          <w:szCs w:val="24"/>
        </w:rPr>
        <w:t xml:space="preserve"> обследование на предмет наличия аутоиммунных заболеваний.</w:t>
      </w:r>
    </w:p>
    <w:p w:rsidR="00BE44D3" w:rsidRPr="00E22BBA" w:rsidRDefault="00BE44D3" w:rsidP="00BE44D3">
      <w:pPr>
        <w:ind w:firstLine="709"/>
        <w:jc w:val="both"/>
        <w:rPr>
          <w:rFonts w:ascii="Times New Roman" w:hAnsi="Times New Roman" w:cs="Times New Roman"/>
          <w:i/>
        </w:rPr>
      </w:pPr>
      <w:r w:rsidRPr="00E22BBA">
        <w:rPr>
          <w:rStyle w:val="60"/>
          <w:rFonts w:eastAsia="Courier New"/>
          <w:i w:val="0"/>
          <w:sz w:val="24"/>
          <w:szCs w:val="24"/>
        </w:rPr>
        <w:t>Преимущества метода ИФА</w:t>
      </w:r>
      <w:r w:rsidRPr="00E22BBA">
        <w:rPr>
          <w:rStyle w:val="60pt"/>
          <w:rFonts w:eastAsia="Courier New"/>
          <w:b w:val="0"/>
          <w:bCs w:val="0"/>
          <w:i w:val="0"/>
          <w:iCs w:val="0"/>
          <w:sz w:val="24"/>
          <w:szCs w:val="24"/>
        </w:rPr>
        <w:t>:</w:t>
      </w:r>
    </w:p>
    <w:p w:rsidR="00BE44D3" w:rsidRPr="00BE44D3" w:rsidRDefault="00BE44D3" w:rsidP="00BE44D3">
      <w:pPr>
        <w:pStyle w:val="5"/>
        <w:numPr>
          <w:ilvl w:val="0"/>
          <w:numId w:val="19"/>
        </w:numPr>
        <w:shd w:val="clear" w:color="auto" w:fill="auto"/>
        <w:spacing w:line="240" w:lineRule="auto"/>
        <w:ind w:firstLine="709"/>
        <w:jc w:val="both"/>
        <w:rPr>
          <w:sz w:val="24"/>
          <w:szCs w:val="24"/>
        </w:rPr>
      </w:pPr>
      <w:r w:rsidRPr="00BE44D3">
        <w:rPr>
          <w:rStyle w:val="10"/>
          <w:sz w:val="24"/>
          <w:szCs w:val="24"/>
        </w:rPr>
        <w:t xml:space="preserve"> Высокая специфичность и чувствительность метода ИФА (более 90%).</w:t>
      </w:r>
    </w:p>
    <w:p w:rsidR="00BE44D3" w:rsidRPr="00BE44D3" w:rsidRDefault="00BE44D3" w:rsidP="00BE44D3">
      <w:pPr>
        <w:pStyle w:val="5"/>
        <w:numPr>
          <w:ilvl w:val="0"/>
          <w:numId w:val="19"/>
        </w:numPr>
        <w:shd w:val="clear" w:color="auto" w:fill="auto"/>
        <w:spacing w:line="240" w:lineRule="auto"/>
        <w:ind w:firstLine="709"/>
        <w:jc w:val="both"/>
        <w:rPr>
          <w:sz w:val="24"/>
          <w:szCs w:val="24"/>
        </w:rPr>
      </w:pPr>
      <w:r w:rsidRPr="00BE44D3">
        <w:rPr>
          <w:rStyle w:val="10"/>
          <w:sz w:val="24"/>
          <w:szCs w:val="24"/>
        </w:rPr>
        <w:t xml:space="preserve"> Возможность определения заболевания и отслеживания динамики процесса, то есть сравнивание количества антител в разных временных промежутках.</w:t>
      </w:r>
    </w:p>
    <w:p w:rsidR="00BE44D3" w:rsidRPr="00BE44D3" w:rsidRDefault="00BE44D3" w:rsidP="00BE44D3">
      <w:pPr>
        <w:pStyle w:val="5"/>
        <w:numPr>
          <w:ilvl w:val="0"/>
          <w:numId w:val="19"/>
        </w:numPr>
        <w:shd w:val="clear" w:color="auto" w:fill="auto"/>
        <w:spacing w:line="240" w:lineRule="auto"/>
        <w:ind w:firstLine="709"/>
        <w:jc w:val="both"/>
        <w:rPr>
          <w:sz w:val="24"/>
          <w:szCs w:val="24"/>
        </w:rPr>
      </w:pPr>
      <w:r w:rsidRPr="00BE44D3">
        <w:rPr>
          <w:rStyle w:val="10"/>
          <w:sz w:val="24"/>
          <w:szCs w:val="24"/>
        </w:rPr>
        <w:t xml:space="preserve"> Доступность ИФА-диагностики в любом медицинском учреждении.</w:t>
      </w:r>
    </w:p>
    <w:p w:rsidR="00BE44D3" w:rsidRPr="00BE44D3" w:rsidRDefault="00BE44D3" w:rsidP="00BE44D3">
      <w:pPr>
        <w:pStyle w:val="5"/>
        <w:shd w:val="clear" w:color="auto" w:fill="auto"/>
        <w:spacing w:line="240" w:lineRule="auto"/>
        <w:ind w:firstLine="709"/>
        <w:jc w:val="both"/>
        <w:rPr>
          <w:sz w:val="24"/>
          <w:szCs w:val="24"/>
        </w:rPr>
      </w:pPr>
      <w:r w:rsidRPr="00E22BBA">
        <w:rPr>
          <w:rStyle w:val="0pt0"/>
          <w:i w:val="0"/>
          <w:sz w:val="24"/>
          <w:szCs w:val="24"/>
        </w:rPr>
        <w:t>Относительный недостаток</w:t>
      </w:r>
      <w:r w:rsidR="00E22BBA">
        <w:rPr>
          <w:rStyle w:val="0pt0"/>
          <w:i w:val="0"/>
          <w:sz w:val="24"/>
          <w:szCs w:val="24"/>
        </w:rPr>
        <w:t xml:space="preserve">  </w:t>
      </w:r>
      <w:r w:rsidRPr="00E22BBA">
        <w:rPr>
          <w:rStyle w:val="0pt0"/>
          <w:i w:val="0"/>
          <w:sz w:val="24"/>
          <w:szCs w:val="24"/>
        </w:rPr>
        <w:t>А</w:t>
      </w:r>
      <w:r w:rsidRPr="00BE44D3">
        <w:rPr>
          <w:rStyle w:val="0pt0"/>
          <w:sz w:val="24"/>
          <w:szCs w:val="24"/>
        </w:rPr>
        <w:t>)</w:t>
      </w:r>
      <w:r w:rsidRPr="00BE44D3">
        <w:rPr>
          <w:rStyle w:val="10"/>
          <w:sz w:val="24"/>
          <w:szCs w:val="24"/>
        </w:rPr>
        <w:t xml:space="preserve"> Выявление иммунного ответа (антител), но не самого возбудителя.</w:t>
      </w:r>
    </w:p>
    <w:p w:rsidR="00BE44D3" w:rsidRPr="00BE44D3" w:rsidRDefault="00BE44D3" w:rsidP="00BE44D3">
      <w:pPr>
        <w:pStyle w:val="5"/>
        <w:numPr>
          <w:ilvl w:val="0"/>
          <w:numId w:val="20"/>
        </w:numPr>
        <w:shd w:val="clear" w:color="auto" w:fill="auto"/>
        <w:tabs>
          <w:tab w:val="left" w:pos="395"/>
        </w:tabs>
        <w:spacing w:line="240" w:lineRule="auto"/>
        <w:ind w:firstLine="709"/>
        <w:jc w:val="both"/>
        <w:rPr>
          <w:sz w:val="24"/>
          <w:szCs w:val="24"/>
        </w:rPr>
      </w:pPr>
      <w:r w:rsidRPr="00BE44D3">
        <w:rPr>
          <w:rStyle w:val="10"/>
          <w:sz w:val="24"/>
          <w:szCs w:val="24"/>
        </w:rPr>
        <w:t>Основные понятия</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Перед тем, как прояснить суть метода ИФА, кратко разберемся в некоторых понятиях. </w:t>
      </w:r>
      <w:r w:rsidRPr="00E22BBA">
        <w:rPr>
          <w:rStyle w:val="0pt0"/>
          <w:i w:val="0"/>
          <w:sz w:val="24"/>
          <w:szCs w:val="24"/>
        </w:rPr>
        <w:t>Антитела (или иммуноглобулины</w:t>
      </w:r>
      <w:r w:rsidRPr="00E22BBA">
        <w:rPr>
          <w:rStyle w:val="10"/>
          <w:i/>
          <w:sz w:val="24"/>
          <w:szCs w:val="24"/>
        </w:rPr>
        <w:t xml:space="preserve"> - </w:t>
      </w:r>
      <w:proofErr w:type="spellStart"/>
      <w:r w:rsidRPr="00E22BBA">
        <w:rPr>
          <w:rStyle w:val="0pt0"/>
          <w:i w:val="0"/>
          <w:sz w:val="24"/>
          <w:szCs w:val="24"/>
          <w:lang w:val="en-US" w:eastAsia="en-US" w:bidi="en-US"/>
        </w:rPr>
        <w:t>Ig</w:t>
      </w:r>
      <w:proofErr w:type="spellEnd"/>
      <w:r w:rsidRPr="00E22BBA">
        <w:rPr>
          <w:rStyle w:val="0pt0"/>
          <w:i w:val="0"/>
          <w:sz w:val="24"/>
          <w:szCs w:val="24"/>
          <w:lang w:eastAsia="en-US" w:bidi="en-US"/>
        </w:rPr>
        <w:t>)</w:t>
      </w:r>
      <w:r w:rsidRPr="00BE44D3">
        <w:rPr>
          <w:rStyle w:val="10"/>
          <w:sz w:val="24"/>
          <w:szCs w:val="24"/>
          <w:lang w:eastAsia="en-US" w:bidi="en-US"/>
        </w:rPr>
        <w:t xml:space="preserve"> </w:t>
      </w:r>
      <w:r w:rsidRPr="00BE44D3">
        <w:rPr>
          <w:rStyle w:val="10"/>
          <w:sz w:val="24"/>
          <w:szCs w:val="24"/>
        </w:rPr>
        <w:t>- специфические белки, вырабатываемые В - лимфоцитами (иммунные клетки) в ответ на попадание</w:t>
      </w:r>
      <w:r w:rsidR="00E22BBA">
        <w:rPr>
          <w:rStyle w:val="10"/>
          <w:sz w:val="24"/>
          <w:szCs w:val="24"/>
        </w:rPr>
        <w:t xml:space="preserve"> в организм какого-либо инфекци</w:t>
      </w:r>
      <w:r w:rsidRPr="00BE44D3">
        <w:rPr>
          <w:rStyle w:val="10"/>
          <w:sz w:val="24"/>
          <w:szCs w:val="24"/>
        </w:rPr>
        <w:t xml:space="preserve">онного патогена (вирусы, бактерии, грибы и </w:t>
      </w:r>
      <w:proofErr w:type="spellStart"/>
      <w:proofErr w:type="gramStart"/>
      <w:r w:rsidRPr="00BE44D3">
        <w:rPr>
          <w:rStyle w:val="10"/>
          <w:sz w:val="24"/>
          <w:szCs w:val="24"/>
        </w:rPr>
        <w:t>др</w:t>
      </w:r>
      <w:proofErr w:type="spellEnd"/>
      <w:proofErr w:type="gramEnd"/>
      <w:r w:rsidRPr="00BE44D3">
        <w:rPr>
          <w:rStyle w:val="10"/>
          <w:sz w:val="24"/>
          <w:szCs w:val="24"/>
        </w:rPr>
        <w:t xml:space="preserve">). Выделяют иммуноглобулины </w:t>
      </w:r>
      <w:r w:rsidRPr="00BE44D3">
        <w:rPr>
          <w:rStyle w:val="10"/>
          <w:sz w:val="24"/>
          <w:szCs w:val="24"/>
          <w:lang w:val="en-US" w:eastAsia="en-US" w:bidi="en-US"/>
        </w:rPr>
        <w:t>A</w:t>
      </w:r>
      <w:r w:rsidRPr="00BE44D3">
        <w:rPr>
          <w:rStyle w:val="10"/>
          <w:sz w:val="24"/>
          <w:szCs w:val="24"/>
          <w:lang w:eastAsia="en-US" w:bidi="en-US"/>
        </w:rPr>
        <w:t xml:space="preserve"> (</w:t>
      </w:r>
      <w:r w:rsidRPr="00BE44D3">
        <w:rPr>
          <w:rStyle w:val="10"/>
          <w:sz w:val="24"/>
          <w:szCs w:val="24"/>
          <w:lang w:val="en-US" w:eastAsia="en-US" w:bidi="en-US"/>
        </w:rPr>
        <w:t>IgA</w:t>
      </w:r>
      <w:r w:rsidRPr="00BE44D3">
        <w:rPr>
          <w:rStyle w:val="10"/>
          <w:sz w:val="24"/>
          <w:szCs w:val="24"/>
          <w:lang w:eastAsia="en-US" w:bidi="en-US"/>
        </w:rPr>
        <w:t xml:space="preserve">), </w:t>
      </w:r>
      <w:r w:rsidRPr="00BE44D3">
        <w:rPr>
          <w:rStyle w:val="10"/>
          <w:sz w:val="24"/>
          <w:szCs w:val="24"/>
        </w:rPr>
        <w:t>иммуноглобулины</w:t>
      </w:r>
      <w:proofErr w:type="gramStart"/>
      <w:r w:rsidRPr="00BE44D3">
        <w:rPr>
          <w:rStyle w:val="10"/>
          <w:sz w:val="24"/>
          <w:szCs w:val="24"/>
        </w:rPr>
        <w:t xml:space="preserve"> Е</w:t>
      </w:r>
      <w:proofErr w:type="gramEnd"/>
      <w:r w:rsidRPr="00BE44D3">
        <w:rPr>
          <w:rStyle w:val="10"/>
          <w:sz w:val="24"/>
          <w:szCs w:val="24"/>
        </w:rPr>
        <w:t xml:space="preserve"> </w:t>
      </w:r>
      <w:r w:rsidRPr="00BE44D3">
        <w:rPr>
          <w:rStyle w:val="10"/>
          <w:sz w:val="24"/>
          <w:szCs w:val="24"/>
          <w:lang w:eastAsia="en-US" w:bidi="en-US"/>
        </w:rPr>
        <w:t>(</w:t>
      </w:r>
      <w:proofErr w:type="spellStart"/>
      <w:r w:rsidRPr="00BE44D3">
        <w:rPr>
          <w:rStyle w:val="10"/>
          <w:sz w:val="24"/>
          <w:szCs w:val="24"/>
          <w:lang w:val="en-US" w:eastAsia="en-US" w:bidi="en-US"/>
        </w:rPr>
        <w:t>IgE</w:t>
      </w:r>
      <w:proofErr w:type="spellEnd"/>
      <w:r w:rsidRPr="00BE44D3">
        <w:rPr>
          <w:rStyle w:val="10"/>
          <w:sz w:val="24"/>
          <w:szCs w:val="24"/>
          <w:lang w:eastAsia="en-US" w:bidi="en-US"/>
        </w:rPr>
        <w:t xml:space="preserve">), </w:t>
      </w:r>
      <w:r w:rsidRPr="00BE44D3">
        <w:rPr>
          <w:rStyle w:val="10"/>
          <w:sz w:val="24"/>
          <w:szCs w:val="24"/>
        </w:rPr>
        <w:t xml:space="preserve">иммуноглобулины М </w:t>
      </w:r>
      <w:r w:rsidRPr="00BE44D3">
        <w:rPr>
          <w:rStyle w:val="10"/>
          <w:sz w:val="24"/>
          <w:szCs w:val="24"/>
          <w:lang w:eastAsia="en-US" w:bidi="en-US"/>
        </w:rPr>
        <w:t>(</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rPr>
        <w:t xml:space="preserve">иммуноглобулины </w:t>
      </w:r>
      <w:r w:rsidRPr="00BE44D3">
        <w:rPr>
          <w:rStyle w:val="10"/>
          <w:sz w:val="24"/>
          <w:szCs w:val="24"/>
          <w:lang w:val="en-US" w:eastAsia="en-US" w:bidi="en-US"/>
        </w:rPr>
        <w:t>G</w:t>
      </w:r>
      <w:r w:rsidRPr="00BE44D3">
        <w:rPr>
          <w:rStyle w:val="10"/>
          <w:sz w:val="24"/>
          <w:szCs w:val="24"/>
          <w:lang w:eastAsia="en-US" w:bidi="en-US"/>
        </w:rPr>
        <w:t xml:space="preserve"> </w:t>
      </w:r>
      <w:r w:rsidRPr="00BE44D3">
        <w:rPr>
          <w:rStyle w:val="10"/>
          <w:sz w:val="24"/>
          <w:szCs w:val="24"/>
        </w:rPr>
        <w:t>(</w:t>
      </w:r>
      <w:proofErr w:type="spellStart"/>
      <w:r w:rsidRPr="00BE44D3">
        <w:rPr>
          <w:rStyle w:val="10"/>
          <w:sz w:val="24"/>
          <w:szCs w:val="24"/>
          <w:lang w:val="en-US" w:eastAsia="en-US" w:bidi="en-US"/>
        </w:rPr>
        <w:t>IgG</w:t>
      </w:r>
      <w:proofErr w:type="spellEnd"/>
      <w:r w:rsidRPr="00BE44D3">
        <w:rPr>
          <w:rStyle w:val="10"/>
          <w:sz w:val="24"/>
          <w:szCs w:val="24"/>
          <w:lang w:eastAsia="en-US" w:bidi="en-US"/>
        </w:rPr>
        <w:t xml:space="preserve">), </w:t>
      </w:r>
      <w:r w:rsidR="00E22BBA">
        <w:rPr>
          <w:rStyle w:val="10"/>
          <w:sz w:val="24"/>
          <w:szCs w:val="24"/>
        </w:rPr>
        <w:t>имму</w:t>
      </w:r>
      <w:r w:rsidRPr="00BE44D3">
        <w:rPr>
          <w:rStyle w:val="10"/>
          <w:sz w:val="24"/>
          <w:szCs w:val="24"/>
        </w:rPr>
        <w:t xml:space="preserve">ноглобулины </w:t>
      </w:r>
      <w:r w:rsidRPr="00BE44D3">
        <w:rPr>
          <w:rStyle w:val="10"/>
          <w:sz w:val="24"/>
          <w:szCs w:val="24"/>
          <w:lang w:val="en-US" w:eastAsia="en-US" w:bidi="en-US"/>
        </w:rPr>
        <w:t>D</w:t>
      </w:r>
      <w:r w:rsidRPr="00BE44D3">
        <w:rPr>
          <w:rStyle w:val="10"/>
          <w:sz w:val="24"/>
          <w:szCs w:val="24"/>
          <w:lang w:eastAsia="en-US" w:bidi="en-US"/>
        </w:rPr>
        <w:t xml:space="preserve"> (</w:t>
      </w:r>
      <w:proofErr w:type="spellStart"/>
      <w:r w:rsidRPr="00BE44D3">
        <w:rPr>
          <w:rStyle w:val="10"/>
          <w:sz w:val="24"/>
          <w:szCs w:val="24"/>
          <w:lang w:val="en-US" w:eastAsia="en-US" w:bidi="en-US"/>
        </w:rPr>
        <w:t>IgD</w:t>
      </w:r>
      <w:proofErr w:type="spellEnd"/>
      <w:r w:rsidRPr="00BE44D3">
        <w:rPr>
          <w:rStyle w:val="10"/>
          <w:sz w:val="24"/>
          <w:szCs w:val="24"/>
          <w:lang w:eastAsia="en-US" w:bidi="en-US"/>
        </w:rPr>
        <w:t xml:space="preserve">). </w:t>
      </w:r>
      <w:r w:rsidRPr="00BE44D3">
        <w:rPr>
          <w:rStyle w:val="10"/>
          <w:sz w:val="24"/>
          <w:szCs w:val="24"/>
        </w:rPr>
        <w:t>Отличаются они друг от друга мол</w:t>
      </w:r>
      <w:r w:rsidR="00E22BBA">
        <w:rPr>
          <w:rStyle w:val="10"/>
          <w:sz w:val="24"/>
          <w:szCs w:val="24"/>
        </w:rPr>
        <w:t>екулярной формой и массой, пе</w:t>
      </w:r>
      <w:r w:rsidRPr="00BE44D3">
        <w:rPr>
          <w:rStyle w:val="10"/>
          <w:sz w:val="24"/>
          <w:szCs w:val="24"/>
        </w:rPr>
        <w:t>риодом полураспада, участием/неучастием в инфекционных процессах, сроками обнару</w:t>
      </w:r>
      <w:r w:rsidRPr="00BE44D3">
        <w:rPr>
          <w:rStyle w:val="10"/>
          <w:sz w:val="24"/>
          <w:szCs w:val="24"/>
        </w:rPr>
        <w:softHyphen/>
        <w:t xml:space="preserve">жения с момента инфицирования. Если рассмотреть молекулярный вес, то больше всего он у </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rPr>
        <w:t xml:space="preserve">- это </w:t>
      </w:r>
      <w:proofErr w:type="spellStart"/>
      <w:r w:rsidRPr="00BE44D3">
        <w:rPr>
          <w:rStyle w:val="10"/>
          <w:sz w:val="24"/>
          <w:szCs w:val="24"/>
        </w:rPr>
        <w:t>пентамер</w:t>
      </w:r>
      <w:proofErr w:type="spellEnd"/>
      <w:r w:rsidRPr="00BE44D3">
        <w:rPr>
          <w:rStyle w:val="10"/>
          <w:sz w:val="24"/>
          <w:szCs w:val="24"/>
        </w:rPr>
        <w:t xml:space="preserve"> (950 ООО дальтон) в отличие от остальных </w:t>
      </w:r>
      <w:proofErr w:type="spellStart"/>
      <w:r w:rsidRPr="00BE44D3">
        <w:rPr>
          <w:rStyle w:val="10"/>
          <w:sz w:val="24"/>
          <w:szCs w:val="24"/>
          <w:lang w:val="en-US" w:eastAsia="en-US" w:bidi="en-US"/>
        </w:rPr>
        <w:t>Ig</w:t>
      </w:r>
      <w:proofErr w:type="spellEnd"/>
      <w:r w:rsidRPr="00BE44D3">
        <w:rPr>
          <w:rStyle w:val="10"/>
          <w:sz w:val="24"/>
          <w:szCs w:val="24"/>
          <w:lang w:eastAsia="en-US" w:bidi="en-US"/>
        </w:rPr>
        <w:t xml:space="preserve"> </w:t>
      </w:r>
      <w:r w:rsidRPr="00BE44D3">
        <w:rPr>
          <w:rStyle w:val="10"/>
          <w:sz w:val="24"/>
          <w:szCs w:val="24"/>
        </w:rPr>
        <w:t>(от 150 до 200 ООО</w:t>
      </w:r>
      <w:proofErr w:type="gramStart"/>
      <w:r w:rsidRPr="00BE44D3">
        <w:rPr>
          <w:rStyle w:val="10"/>
          <w:sz w:val="24"/>
          <w:szCs w:val="24"/>
        </w:rPr>
        <w:t xml:space="preserve"> Д</w:t>
      </w:r>
      <w:proofErr w:type="gramEnd"/>
      <w:r w:rsidRPr="00BE44D3">
        <w:rPr>
          <w:rStyle w:val="10"/>
          <w:sz w:val="24"/>
          <w:szCs w:val="24"/>
        </w:rPr>
        <w:t xml:space="preserve">а), благодаря чему </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rPr>
        <w:t xml:space="preserve">просто не могут проходить через плацентарный барьер. Поэтому обнаружение </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rPr>
        <w:t>у ребенка 1 года жизни всегда является признаком наличия инфекции у плода</w:t>
      </w:r>
      <w:proofErr w:type="gramStart"/>
      <w:r w:rsidRPr="00BE44D3">
        <w:rPr>
          <w:rStyle w:val="10"/>
          <w:sz w:val="24"/>
          <w:szCs w:val="24"/>
        </w:rPr>
        <w:t>.</w:t>
      </w:r>
      <w:proofErr w:type="gramEnd"/>
      <w:r w:rsidRPr="00E22BBA">
        <w:rPr>
          <w:rStyle w:val="10"/>
          <w:sz w:val="24"/>
          <w:szCs w:val="24"/>
        </w:rPr>
        <w:t xml:space="preserve"> </w:t>
      </w:r>
      <w:r w:rsidR="00E22BBA">
        <w:rPr>
          <w:rStyle w:val="10"/>
          <w:sz w:val="24"/>
          <w:szCs w:val="24"/>
        </w:rPr>
        <w:t xml:space="preserve"> В </w:t>
      </w:r>
      <w:r w:rsidRPr="00BE44D3">
        <w:rPr>
          <w:rStyle w:val="10"/>
          <w:sz w:val="24"/>
          <w:szCs w:val="24"/>
        </w:rPr>
        <w:t xml:space="preserve">сыворотке крови основная масса иммуноглобулинов представлена именно </w:t>
      </w:r>
      <w:proofErr w:type="spellStart"/>
      <w:r w:rsidRPr="00BE44D3">
        <w:rPr>
          <w:rStyle w:val="10"/>
          <w:sz w:val="24"/>
          <w:szCs w:val="24"/>
          <w:lang w:val="en-US" w:eastAsia="en-US" w:bidi="en-US"/>
        </w:rPr>
        <w:t>IgG</w:t>
      </w:r>
      <w:proofErr w:type="spellEnd"/>
      <w:r w:rsidRPr="00BE44D3">
        <w:rPr>
          <w:rStyle w:val="10"/>
          <w:sz w:val="24"/>
          <w:szCs w:val="24"/>
          <w:lang w:eastAsia="en-US" w:bidi="en-US"/>
        </w:rPr>
        <w:t xml:space="preserve"> </w:t>
      </w:r>
      <w:r w:rsidRPr="00BE44D3">
        <w:rPr>
          <w:rStyle w:val="10"/>
          <w:sz w:val="24"/>
          <w:szCs w:val="24"/>
        </w:rPr>
        <w:t xml:space="preserve">(75-85%), а самая низкая - </w:t>
      </w:r>
      <w:proofErr w:type="spellStart"/>
      <w:r w:rsidRPr="00BE44D3">
        <w:rPr>
          <w:rStyle w:val="10"/>
          <w:sz w:val="24"/>
          <w:szCs w:val="24"/>
          <w:lang w:val="en-US" w:eastAsia="en-US" w:bidi="en-US"/>
        </w:rPr>
        <w:t>IgE</w:t>
      </w:r>
      <w:proofErr w:type="spellEnd"/>
      <w:r w:rsidRPr="00BE44D3">
        <w:rPr>
          <w:rStyle w:val="10"/>
          <w:sz w:val="24"/>
          <w:szCs w:val="24"/>
          <w:lang w:eastAsia="en-US" w:bidi="en-US"/>
        </w:rPr>
        <w:t xml:space="preserve"> </w:t>
      </w:r>
      <w:r w:rsidRPr="00BE44D3">
        <w:rPr>
          <w:rStyle w:val="10"/>
          <w:sz w:val="24"/>
          <w:szCs w:val="24"/>
        </w:rPr>
        <w:t>(0,003%). В инфекционном процессе непосредственное уча</w:t>
      </w:r>
      <w:r w:rsidRPr="00BE44D3">
        <w:rPr>
          <w:rStyle w:val="10"/>
          <w:sz w:val="24"/>
          <w:szCs w:val="24"/>
        </w:rPr>
        <w:softHyphen/>
        <w:t xml:space="preserve">стие принимают только </w:t>
      </w:r>
      <w:r w:rsidRPr="00BE44D3">
        <w:rPr>
          <w:rStyle w:val="10"/>
          <w:sz w:val="24"/>
          <w:szCs w:val="24"/>
          <w:lang w:val="en-US" w:eastAsia="en-US" w:bidi="en-US"/>
        </w:rPr>
        <w:t>IgA</w:t>
      </w:r>
      <w:r w:rsidRPr="00BE44D3">
        <w:rPr>
          <w:rStyle w:val="10"/>
          <w:sz w:val="24"/>
          <w:szCs w:val="24"/>
          <w:lang w:eastAsia="en-US" w:bidi="en-US"/>
        </w:rPr>
        <w:t xml:space="preserve">, </w:t>
      </w:r>
      <w:r w:rsidRPr="00BE44D3">
        <w:rPr>
          <w:rStyle w:val="10"/>
          <w:sz w:val="24"/>
          <w:szCs w:val="24"/>
        </w:rPr>
        <w:t xml:space="preserve">М, </w:t>
      </w:r>
      <w:r w:rsidRPr="00BE44D3">
        <w:rPr>
          <w:rStyle w:val="10"/>
          <w:sz w:val="24"/>
          <w:szCs w:val="24"/>
          <w:lang w:val="en-US" w:eastAsia="en-US" w:bidi="en-US"/>
        </w:rPr>
        <w:t>G</w:t>
      </w:r>
      <w:r w:rsidRPr="00BE44D3">
        <w:rPr>
          <w:rStyle w:val="10"/>
          <w:sz w:val="24"/>
          <w:szCs w:val="24"/>
          <w:lang w:eastAsia="en-US" w:bidi="en-US"/>
        </w:rPr>
        <w:t xml:space="preserve">. </w:t>
      </w:r>
      <w:proofErr w:type="spellStart"/>
      <w:r w:rsidRPr="00BE44D3">
        <w:rPr>
          <w:rStyle w:val="10"/>
          <w:sz w:val="24"/>
          <w:szCs w:val="24"/>
          <w:lang w:val="en-US" w:eastAsia="en-US" w:bidi="en-US"/>
        </w:rPr>
        <w:t>IgE</w:t>
      </w:r>
      <w:proofErr w:type="spellEnd"/>
      <w:r w:rsidRPr="00BE44D3">
        <w:rPr>
          <w:rStyle w:val="10"/>
          <w:sz w:val="24"/>
          <w:szCs w:val="24"/>
          <w:lang w:eastAsia="en-US" w:bidi="en-US"/>
        </w:rPr>
        <w:t xml:space="preserve"> </w:t>
      </w:r>
      <w:r w:rsidRPr="00BE44D3">
        <w:rPr>
          <w:rStyle w:val="10"/>
          <w:sz w:val="24"/>
          <w:szCs w:val="24"/>
        </w:rPr>
        <w:t>являются призн</w:t>
      </w:r>
      <w:r w:rsidR="00E22BBA">
        <w:rPr>
          <w:rStyle w:val="10"/>
          <w:sz w:val="24"/>
          <w:szCs w:val="24"/>
        </w:rPr>
        <w:t>аком аллергических реакций и за</w:t>
      </w:r>
      <w:r w:rsidRPr="00BE44D3">
        <w:rPr>
          <w:rStyle w:val="10"/>
          <w:sz w:val="24"/>
          <w:szCs w:val="24"/>
        </w:rPr>
        <w:t xml:space="preserve">болеваний, </w:t>
      </w:r>
      <w:proofErr w:type="gramStart"/>
      <w:r w:rsidRPr="00BE44D3">
        <w:rPr>
          <w:rStyle w:val="10"/>
          <w:sz w:val="24"/>
          <w:szCs w:val="24"/>
          <w:lang w:val="en-US" w:eastAsia="en-US" w:bidi="en-US"/>
        </w:rPr>
        <w:t>a</w:t>
      </w:r>
      <w:proofErr w:type="gramEnd"/>
      <w:r w:rsidRPr="00BE44D3">
        <w:rPr>
          <w:rStyle w:val="10"/>
          <w:sz w:val="24"/>
          <w:szCs w:val="24"/>
          <w:lang w:eastAsia="en-US" w:bidi="en-US"/>
        </w:rPr>
        <w:t xml:space="preserve"> </w:t>
      </w:r>
      <w:proofErr w:type="spellStart"/>
      <w:r w:rsidRPr="00BE44D3">
        <w:rPr>
          <w:rStyle w:val="10"/>
          <w:sz w:val="24"/>
          <w:szCs w:val="24"/>
          <w:lang w:val="en-US" w:eastAsia="en-US" w:bidi="en-US"/>
        </w:rPr>
        <w:t>IgD</w:t>
      </w:r>
      <w:proofErr w:type="spellEnd"/>
      <w:r w:rsidRPr="00BE44D3">
        <w:rPr>
          <w:rStyle w:val="10"/>
          <w:sz w:val="24"/>
          <w:szCs w:val="24"/>
          <w:lang w:eastAsia="en-US" w:bidi="en-US"/>
        </w:rPr>
        <w:t xml:space="preserve"> </w:t>
      </w:r>
      <w:r w:rsidRPr="00BE44D3">
        <w:rPr>
          <w:rStyle w:val="10"/>
          <w:sz w:val="24"/>
          <w:szCs w:val="24"/>
        </w:rPr>
        <w:t>- можно обнаружить лишь в ткани лимфоузлов и миндалин, играет роль в формировании местного иммунитета.</w:t>
      </w:r>
    </w:p>
    <w:p w:rsidR="00BE44D3" w:rsidRPr="00BE44D3" w:rsidRDefault="00BE44D3" w:rsidP="00BE44D3">
      <w:pPr>
        <w:pStyle w:val="5"/>
        <w:shd w:val="clear" w:color="auto" w:fill="auto"/>
        <w:spacing w:line="240" w:lineRule="auto"/>
        <w:ind w:firstLine="709"/>
        <w:jc w:val="both"/>
        <w:rPr>
          <w:sz w:val="24"/>
          <w:szCs w:val="24"/>
        </w:rPr>
      </w:pPr>
      <w:r w:rsidRPr="00E22BBA">
        <w:rPr>
          <w:rStyle w:val="0pt0"/>
          <w:i w:val="0"/>
          <w:sz w:val="24"/>
          <w:szCs w:val="24"/>
        </w:rPr>
        <w:t>Антигены</w:t>
      </w:r>
      <w:r w:rsidRPr="00E22BBA">
        <w:rPr>
          <w:rStyle w:val="10"/>
          <w:i/>
          <w:sz w:val="24"/>
          <w:szCs w:val="24"/>
        </w:rPr>
        <w:t xml:space="preserve"> </w:t>
      </w:r>
      <w:r w:rsidRPr="00BE44D3">
        <w:rPr>
          <w:rStyle w:val="10"/>
          <w:sz w:val="24"/>
          <w:szCs w:val="24"/>
        </w:rPr>
        <w:t>- высокомолекулярные вещества органического происхождения, в частности возбудителей инфекционных и других заболеваний, а также вещества различных изме</w:t>
      </w:r>
      <w:r w:rsidRPr="00BE44D3">
        <w:rPr>
          <w:rStyle w:val="10"/>
          <w:sz w:val="24"/>
          <w:szCs w:val="24"/>
        </w:rPr>
        <w:softHyphen/>
        <w:t>ненных клеток, образующихся при той или иной болезни (аутоиммунные заболевания, он</w:t>
      </w:r>
      <w:r w:rsidRPr="00BE44D3">
        <w:rPr>
          <w:rStyle w:val="10"/>
          <w:sz w:val="24"/>
          <w:szCs w:val="24"/>
        </w:rPr>
        <w:softHyphen/>
        <w:t>кология).</w:t>
      </w:r>
    </w:p>
    <w:p w:rsidR="00BE44D3" w:rsidRPr="00BE44D3" w:rsidRDefault="00BE44D3" w:rsidP="00BE44D3">
      <w:pPr>
        <w:pStyle w:val="5"/>
        <w:shd w:val="clear" w:color="auto" w:fill="auto"/>
        <w:spacing w:line="240" w:lineRule="auto"/>
        <w:ind w:firstLine="709"/>
        <w:jc w:val="both"/>
        <w:rPr>
          <w:sz w:val="24"/>
          <w:szCs w:val="24"/>
        </w:rPr>
      </w:pPr>
      <w:r w:rsidRPr="00E22BBA">
        <w:rPr>
          <w:rStyle w:val="0pt0"/>
          <w:i w:val="0"/>
          <w:sz w:val="24"/>
          <w:szCs w:val="24"/>
        </w:rPr>
        <w:t>Иммунный комплекс -</w:t>
      </w:r>
      <w:r w:rsidRPr="00BE44D3">
        <w:rPr>
          <w:rStyle w:val="10"/>
          <w:sz w:val="24"/>
          <w:szCs w:val="24"/>
        </w:rPr>
        <w:t xml:space="preserve"> комплекс антиген-антитело, участвующий в иммунном процессе.</w:t>
      </w:r>
    </w:p>
    <w:p w:rsidR="00BE44D3" w:rsidRPr="00BE44D3" w:rsidRDefault="00BE44D3" w:rsidP="00BE44D3">
      <w:pPr>
        <w:numPr>
          <w:ilvl w:val="0"/>
          <w:numId w:val="21"/>
        </w:numPr>
        <w:tabs>
          <w:tab w:val="left" w:pos="318"/>
        </w:tabs>
        <w:ind w:firstLine="709"/>
        <w:jc w:val="both"/>
        <w:rPr>
          <w:rFonts w:ascii="Times New Roman" w:hAnsi="Times New Roman" w:cs="Times New Roman"/>
        </w:rPr>
      </w:pPr>
      <w:bookmarkStart w:id="2" w:name="bookmark2"/>
      <w:r w:rsidRPr="00BE44D3">
        <w:rPr>
          <w:rStyle w:val="24"/>
          <w:rFonts w:eastAsia="Courier New"/>
          <w:b w:val="0"/>
          <w:bCs w:val="0"/>
          <w:sz w:val="24"/>
          <w:szCs w:val="24"/>
        </w:rPr>
        <w:t>ИФА Основные понятия</w:t>
      </w:r>
      <w:bookmarkEnd w:id="2"/>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Выделяют несколько разновидностей ИФА (прямой, непрямой, метод </w:t>
      </w:r>
      <w:r w:rsidRPr="00BE44D3">
        <w:rPr>
          <w:rStyle w:val="10"/>
          <w:sz w:val="24"/>
          <w:szCs w:val="24"/>
        </w:rPr>
        <w:lastRenderedPageBreak/>
        <w:t xml:space="preserve">блокирования, конкурентный), однако на практике чаще всего используется гетерогенный твердофазный иммунный анализ или </w:t>
      </w:r>
      <w:r w:rsidRPr="00BE44D3">
        <w:rPr>
          <w:rStyle w:val="10"/>
          <w:sz w:val="24"/>
          <w:szCs w:val="24"/>
          <w:lang w:val="en-US" w:eastAsia="en-US" w:bidi="en-US"/>
        </w:rPr>
        <w:t>ELISA</w:t>
      </w:r>
      <w:r w:rsidRPr="00BE44D3">
        <w:rPr>
          <w:rStyle w:val="10"/>
          <w:sz w:val="24"/>
          <w:szCs w:val="24"/>
          <w:lang w:eastAsia="en-US" w:bidi="en-US"/>
        </w:rPr>
        <w:t xml:space="preserve"> (</w:t>
      </w:r>
      <w:r w:rsidRPr="00BE44D3">
        <w:rPr>
          <w:rStyle w:val="10"/>
          <w:sz w:val="24"/>
          <w:szCs w:val="24"/>
          <w:lang w:val="en-US" w:eastAsia="en-US" w:bidi="en-US"/>
        </w:rPr>
        <w:t>enzyme</w:t>
      </w:r>
      <w:r w:rsidRPr="00BE44D3">
        <w:rPr>
          <w:rStyle w:val="10"/>
          <w:sz w:val="24"/>
          <w:szCs w:val="24"/>
          <w:lang w:eastAsia="en-US" w:bidi="en-US"/>
        </w:rPr>
        <w:t xml:space="preserve"> </w:t>
      </w:r>
      <w:r w:rsidRPr="00BE44D3">
        <w:rPr>
          <w:rStyle w:val="10"/>
          <w:sz w:val="24"/>
          <w:szCs w:val="24"/>
          <w:lang w:val="en-US" w:eastAsia="en-US" w:bidi="en-US"/>
        </w:rPr>
        <w:t>linked</w:t>
      </w:r>
      <w:r w:rsidRPr="00BE44D3">
        <w:rPr>
          <w:rStyle w:val="10"/>
          <w:sz w:val="24"/>
          <w:szCs w:val="24"/>
          <w:lang w:eastAsia="en-US" w:bidi="en-US"/>
        </w:rPr>
        <w:t xml:space="preserve"> </w:t>
      </w:r>
      <w:proofErr w:type="spellStart"/>
      <w:r w:rsidRPr="00BE44D3">
        <w:rPr>
          <w:rStyle w:val="10"/>
          <w:sz w:val="24"/>
          <w:szCs w:val="24"/>
          <w:lang w:val="en-US" w:eastAsia="en-US" w:bidi="en-US"/>
        </w:rPr>
        <w:t>immunosorbent</w:t>
      </w:r>
      <w:proofErr w:type="spellEnd"/>
      <w:r w:rsidRPr="00BE44D3">
        <w:rPr>
          <w:rStyle w:val="10"/>
          <w:sz w:val="24"/>
          <w:szCs w:val="24"/>
          <w:lang w:eastAsia="en-US" w:bidi="en-US"/>
        </w:rPr>
        <w:t xml:space="preserve"> </w:t>
      </w:r>
      <w:r w:rsidRPr="00BE44D3">
        <w:rPr>
          <w:rStyle w:val="10"/>
          <w:sz w:val="24"/>
          <w:szCs w:val="24"/>
          <w:lang w:val="en-US" w:eastAsia="en-US" w:bidi="en-US"/>
        </w:rPr>
        <w:t>assay</w:t>
      </w:r>
      <w:r w:rsidRPr="00BE44D3">
        <w:rPr>
          <w:rStyle w:val="10"/>
          <w:sz w:val="24"/>
          <w:szCs w:val="24"/>
          <w:lang w:eastAsia="en-US" w:bidi="en-US"/>
        </w:rPr>
        <w:t>)</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Основу иммуноферментного анализа составляет иммунная реакция антигена и антитела с образованием иммунного комплекса: антиген-антитело, в рез</w:t>
      </w:r>
      <w:r w:rsidR="0054203F">
        <w:rPr>
          <w:rStyle w:val="10"/>
          <w:sz w:val="24"/>
          <w:szCs w:val="24"/>
        </w:rPr>
        <w:t>ультате которого происхо</w:t>
      </w:r>
      <w:r w:rsidRPr="00BE44D3">
        <w:rPr>
          <w:rStyle w:val="10"/>
          <w:sz w:val="24"/>
          <w:szCs w:val="24"/>
        </w:rPr>
        <w:t>дит изменение ферментативной активности специфических меток на поверхности антител.</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Простым языком этот процесс можно разделить на несколько этапов:</w:t>
      </w:r>
    </w:p>
    <w:p w:rsidR="00BE44D3" w:rsidRPr="00BE44D3" w:rsidRDefault="00BE44D3" w:rsidP="00BE44D3">
      <w:pPr>
        <w:pStyle w:val="5"/>
        <w:numPr>
          <w:ilvl w:val="0"/>
          <w:numId w:val="22"/>
        </w:numPr>
        <w:shd w:val="clear" w:color="auto" w:fill="auto"/>
        <w:spacing w:line="240" w:lineRule="auto"/>
        <w:ind w:firstLine="709"/>
        <w:jc w:val="both"/>
        <w:rPr>
          <w:sz w:val="24"/>
          <w:szCs w:val="24"/>
        </w:rPr>
      </w:pPr>
      <w:r w:rsidRPr="00BE44D3">
        <w:rPr>
          <w:rStyle w:val="10"/>
          <w:sz w:val="24"/>
          <w:szCs w:val="24"/>
        </w:rPr>
        <w:t xml:space="preserve"> На поверхности лунок планшета находится очищ</w:t>
      </w:r>
      <w:r w:rsidR="0054203F">
        <w:rPr>
          <w:rStyle w:val="10"/>
          <w:sz w:val="24"/>
          <w:szCs w:val="24"/>
        </w:rPr>
        <w:t>енный антиген определенного воз</w:t>
      </w:r>
      <w:r w:rsidRPr="00BE44D3">
        <w:rPr>
          <w:rStyle w:val="10"/>
          <w:sz w:val="24"/>
          <w:szCs w:val="24"/>
        </w:rPr>
        <w:t>будителя. При добавлении исследуемой сыворотки кр</w:t>
      </w:r>
      <w:r w:rsidR="0054203F">
        <w:rPr>
          <w:rStyle w:val="10"/>
          <w:sz w:val="24"/>
          <w:szCs w:val="24"/>
        </w:rPr>
        <w:t>ови происходит специфическая ре</w:t>
      </w:r>
      <w:r w:rsidRPr="00BE44D3">
        <w:rPr>
          <w:rStyle w:val="10"/>
          <w:sz w:val="24"/>
          <w:szCs w:val="24"/>
        </w:rPr>
        <w:t>акция между этим антигеном и искомым антителом (иммуноглобулином). Это соединение будет выступать «особым антигеном» в следующем этапе.</w:t>
      </w:r>
    </w:p>
    <w:p w:rsidR="00BE44D3" w:rsidRPr="00BE44D3" w:rsidRDefault="00BE44D3" w:rsidP="00BE44D3">
      <w:pPr>
        <w:pStyle w:val="5"/>
        <w:numPr>
          <w:ilvl w:val="0"/>
          <w:numId w:val="22"/>
        </w:numPr>
        <w:shd w:val="clear" w:color="auto" w:fill="auto"/>
        <w:spacing w:line="240" w:lineRule="auto"/>
        <w:ind w:firstLine="709"/>
        <w:jc w:val="both"/>
        <w:rPr>
          <w:sz w:val="24"/>
          <w:szCs w:val="24"/>
        </w:rPr>
      </w:pPr>
      <w:r w:rsidRPr="00BE44D3">
        <w:rPr>
          <w:rStyle w:val="10"/>
          <w:sz w:val="24"/>
          <w:szCs w:val="24"/>
        </w:rPr>
        <w:t xml:space="preserve"> На данном этапе идет образование ИК (иммунных комплексов) - реакция между «особым антигеном» и </w:t>
      </w:r>
      <w:proofErr w:type="spellStart"/>
      <w:r w:rsidRPr="00BE44D3">
        <w:rPr>
          <w:rStyle w:val="10"/>
          <w:sz w:val="24"/>
          <w:szCs w:val="24"/>
        </w:rPr>
        <w:t>конъюгатом</w:t>
      </w:r>
      <w:proofErr w:type="spellEnd"/>
      <w:r w:rsidRPr="00BE44D3">
        <w:rPr>
          <w:rStyle w:val="10"/>
          <w:sz w:val="24"/>
          <w:szCs w:val="24"/>
        </w:rPr>
        <w:t xml:space="preserve"> (это иммуноглобу</w:t>
      </w:r>
      <w:r w:rsidR="0054203F">
        <w:rPr>
          <w:rStyle w:val="10"/>
          <w:sz w:val="24"/>
          <w:szCs w:val="24"/>
        </w:rPr>
        <w:t xml:space="preserve">лин, </w:t>
      </w:r>
      <w:proofErr w:type="gramStart"/>
      <w:r w:rsidR="0054203F">
        <w:rPr>
          <w:rStyle w:val="10"/>
          <w:sz w:val="24"/>
          <w:szCs w:val="24"/>
        </w:rPr>
        <w:t>меченый</w:t>
      </w:r>
      <w:proofErr w:type="gramEnd"/>
      <w:r w:rsidR="0054203F">
        <w:rPr>
          <w:rStyle w:val="10"/>
          <w:sz w:val="24"/>
          <w:szCs w:val="24"/>
        </w:rPr>
        <w:t xml:space="preserve"> ферментом </w:t>
      </w:r>
      <w:proofErr w:type="spellStart"/>
      <w:r w:rsidR="0054203F">
        <w:rPr>
          <w:rStyle w:val="10"/>
          <w:sz w:val="24"/>
          <w:szCs w:val="24"/>
        </w:rPr>
        <w:t>перокси</w:t>
      </w:r>
      <w:r w:rsidRPr="00BE44D3">
        <w:rPr>
          <w:rStyle w:val="10"/>
          <w:sz w:val="24"/>
          <w:szCs w:val="24"/>
        </w:rPr>
        <w:t>дазой</w:t>
      </w:r>
      <w:proofErr w:type="spellEnd"/>
      <w:r w:rsidRPr="00BE44D3">
        <w:rPr>
          <w:rStyle w:val="10"/>
          <w:sz w:val="24"/>
          <w:szCs w:val="24"/>
        </w:rPr>
        <w:t>). Добавляется особый хромоген. Результатом та</w:t>
      </w:r>
      <w:r w:rsidR="00053A77">
        <w:rPr>
          <w:rStyle w:val="10"/>
          <w:sz w:val="24"/>
          <w:szCs w:val="24"/>
        </w:rPr>
        <w:t>кой ферментативной реакции явля</w:t>
      </w:r>
      <w:r w:rsidRPr="00BE44D3">
        <w:rPr>
          <w:rStyle w:val="10"/>
          <w:sz w:val="24"/>
          <w:szCs w:val="24"/>
        </w:rPr>
        <w:t>ется образование окрашенного вещества в лунке планшета, и</w:t>
      </w:r>
      <w:r w:rsidR="00053A77">
        <w:rPr>
          <w:rStyle w:val="10"/>
          <w:sz w:val="24"/>
          <w:szCs w:val="24"/>
        </w:rPr>
        <w:t>нтенсивность окраски кото</w:t>
      </w:r>
      <w:r w:rsidRPr="00BE44D3">
        <w:rPr>
          <w:rStyle w:val="10"/>
          <w:sz w:val="24"/>
          <w:szCs w:val="24"/>
        </w:rPr>
        <w:t>рого зависит от количества содержащихся в исследуе</w:t>
      </w:r>
      <w:r w:rsidR="00053A77">
        <w:rPr>
          <w:rStyle w:val="10"/>
          <w:sz w:val="24"/>
          <w:szCs w:val="24"/>
        </w:rPr>
        <w:t>мой сыворотке крови иммуноглобу</w:t>
      </w:r>
      <w:r w:rsidRPr="00BE44D3">
        <w:rPr>
          <w:rStyle w:val="10"/>
          <w:sz w:val="24"/>
          <w:szCs w:val="24"/>
        </w:rPr>
        <w:t>линов (антител).</w:t>
      </w:r>
    </w:p>
    <w:p w:rsidR="00BE44D3" w:rsidRPr="00BE44D3" w:rsidRDefault="00BE44D3" w:rsidP="00BE44D3">
      <w:pPr>
        <w:pStyle w:val="5"/>
        <w:numPr>
          <w:ilvl w:val="0"/>
          <w:numId w:val="22"/>
        </w:numPr>
        <w:shd w:val="clear" w:color="auto" w:fill="auto"/>
        <w:spacing w:line="240" w:lineRule="auto"/>
        <w:ind w:firstLine="709"/>
        <w:jc w:val="both"/>
        <w:rPr>
          <w:sz w:val="24"/>
          <w:szCs w:val="24"/>
        </w:rPr>
      </w:pPr>
      <w:r w:rsidRPr="00BE44D3">
        <w:rPr>
          <w:rStyle w:val="10"/>
          <w:sz w:val="24"/>
          <w:szCs w:val="24"/>
        </w:rPr>
        <w:t xml:space="preserve"> Далее происходит оценка результата: </w:t>
      </w:r>
      <w:proofErr w:type="spellStart"/>
      <w:r w:rsidRPr="00BE44D3">
        <w:rPr>
          <w:rStyle w:val="10"/>
          <w:sz w:val="24"/>
          <w:szCs w:val="24"/>
        </w:rPr>
        <w:t>фотометрирование</w:t>
      </w:r>
      <w:proofErr w:type="spellEnd"/>
      <w:r w:rsidRPr="00BE44D3">
        <w:rPr>
          <w:rStyle w:val="10"/>
          <w:sz w:val="24"/>
          <w:szCs w:val="24"/>
        </w:rPr>
        <w:t xml:space="preserve"> с помощью многоканально</w:t>
      </w:r>
      <w:r w:rsidRPr="00BE44D3">
        <w:rPr>
          <w:rStyle w:val="10"/>
          <w:sz w:val="24"/>
          <w:szCs w:val="24"/>
        </w:rPr>
        <w:softHyphen/>
        <w:t>го спектрофотометра, сравнение оптической плотности исследуемого материала с оптиче</w:t>
      </w:r>
      <w:r w:rsidRPr="00BE44D3">
        <w:rPr>
          <w:rStyle w:val="10"/>
          <w:sz w:val="24"/>
          <w:szCs w:val="24"/>
        </w:rPr>
        <w:softHyphen/>
        <w:t>ской плотностью контрольных проб, математическая обработка результатов. Количество антител у пациента напрямую зависит от высоты оптической плотности данной лунки. Обычно на практике используют 96 луночные планшеты.</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При измерении оптической плотности (ОП) исследуемой жидкости подсчитывается ко</w:t>
      </w:r>
      <w:r w:rsidRPr="00BE44D3">
        <w:rPr>
          <w:rStyle w:val="10"/>
          <w:sz w:val="24"/>
          <w:szCs w:val="24"/>
        </w:rPr>
        <w:softHyphen/>
        <w:t>личество (или концентрация) антител в определенной единице объема. Затем результат сравнивается с контрольным образцом.</w:t>
      </w:r>
    </w:p>
    <w:p w:rsidR="00BE44D3" w:rsidRPr="00BE44D3" w:rsidRDefault="00053A77" w:rsidP="00BE44D3">
      <w:pPr>
        <w:pStyle w:val="5"/>
        <w:shd w:val="clear" w:color="auto" w:fill="auto"/>
        <w:spacing w:line="240" w:lineRule="auto"/>
        <w:ind w:firstLine="709"/>
        <w:jc w:val="both"/>
        <w:rPr>
          <w:sz w:val="24"/>
          <w:szCs w:val="24"/>
        </w:rPr>
      </w:pPr>
      <w:r w:rsidRPr="00053A77">
        <w:rPr>
          <w:rStyle w:val="0pt0"/>
          <w:i w:val="0"/>
          <w:sz w:val="24"/>
          <w:szCs w:val="24"/>
        </w:rPr>
        <w:t>Нужно помнить</w:t>
      </w:r>
      <w:proofErr w:type="gramStart"/>
      <w:r w:rsidR="00BE44D3" w:rsidRPr="00BE44D3">
        <w:rPr>
          <w:rStyle w:val="10"/>
          <w:sz w:val="24"/>
          <w:szCs w:val="24"/>
        </w:rPr>
        <w:t xml:space="preserve"> </w:t>
      </w:r>
      <w:r>
        <w:rPr>
          <w:rStyle w:val="10"/>
          <w:sz w:val="24"/>
          <w:szCs w:val="24"/>
        </w:rPr>
        <w:t>Д</w:t>
      </w:r>
      <w:proofErr w:type="gramEnd"/>
      <w:r>
        <w:rPr>
          <w:rStyle w:val="10"/>
          <w:sz w:val="24"/>
          <w:szCs w:val="24"/>
        </w:rPr>
        <w:t xml:space="preserve">ля </w:t>
      </w:r>
      <w:r w:rsidR="00BE44D3" w:rsidRPr="00BE44D3">
        <w:rPr>
          <w:rStyle w:val="10"/>
          <w:sz w:val="24"/>
          <w:szCs w:val="24"/>
        </w:rPr>
        <w:t>каждой тест-системы разрабатываются индивидуаль</w:t>
      </w:r>
      <w:r>
        <w:rPr>
          <w:rStyle w:val="10"/>
          <w:sz w:val="24"/>
          <w:szCs w:val="24"/>
        </w:rPr>
        <w:t>ные показа</w:t>
      </w:r>
      <w:r w:rsidR="00BE44D3" w:rsidRPr="00BE44D3">
        <w:rPr>
          <w:rStyle w:val="10"/>
          <w:sz w:val="24"/>
          <w:szCs w:val="24"/>
        </w:rPr>
        <w:t>тели для учета результатов, показатели нормы и патоло</w:t>
      </w:r>
      <w:r>
        <w:rPr>
          <w:rStyle w:val="10"/>
          <w:sz w:val="24"/>
          <w:szCs w:val="24"/>
        </w:rPr>
        <w:t>гии (то есть «</w:t>
      </w:r>
      <w:proofErr w:type="spellStart"/>
      <w:r>
        <w:rPr>
          <w:rStyle w:val="10"/>
          <w:sz w:val="24"/>
          <w:szCs w:val="24"/>
        </w:rPr>
        <w:t>референтные</w:t>
      </w:r>
      <w:proofErr w:type="spellEnd"/>
      <w:r>
        <w:rPr>
          <w:rStyle w:val="10"/>
          <w:sz w:val="24"/>
          <w:szCs w:val="24"/>
        </w:rPr>
        <w:t xml:space="preserve"> значе</w:t>
      </w:r>
      <w:r w:rsidR="00BE44D3" w:rsidRPr="00BE44D3">
        <w:rPr>
          <w:rStyle w:val="10"/>
          <w:sz w:val="24"/>
          <w:szCs w:val="24"/>
        </w:rPr>
        <w:t>ния»)</w:t>
      </w:r>
      <w:r>
        <w:rPr>
          <w:rStyle w:val="10"/>
          <w:sz w:val="24"/>
          <w:szCs w:val="24"/>
        </w:rPr>
        <w:t>.</w:t>
      </w:r>
      <w:r w:rsidR="00BE44D3" w:rsidRPr="00BE44D3">
        <w:rPr>
          <w:rStyle w:val="10"/>
          <w:sz w:val="24"/>
          <w:szCs w:val="24"/>
        </w:rPr>
        <w:t xml:space="preserve"> Это нужно учитывать при оценке результатов каждого конкретного исследования. Некорректно интерпретировать результаты одной лаборатории по «</w:t>
      </w:r>
      <w:proofErr w:type="spellStart"/>
      <w:r w:rsidR="00BE44D3" w:rsidRPr="00BE44D3">
        <w:rPr>
          <w:rStyle w:val="10"/>
          <w:sz w:val="24"/>
          <w:szCs w:val="24"/>
        </w:rPr>
        <w:t>референтным</w:t>
      </w:r>
      <w:proofErr w:type="spellEnd"/>
      <w:r w:rsidR="00BE44D3" w:rsidRPr="00BE44D3">
        <w:rPr>
          <w:rStyle w:val="10"/>
          <w:sz w:val="24"/>
          <w:szCs w:val="24"/>
        </w:rPr>
        <w:t xml:space="preserve"> зн</w:t>
      </w:r>
      <w:r>
        <w:rPr>
          <w:rStyle w:val="10"/>
          <w:sz w:val="24"/>
          <w:szCs w:val="24"/>
        </w:rPr>
        <w:t>ачени</w:t>
      </w:r>
      <w:r w:rsidR="00BE44D3" w:rsidRPr="00BE44D3">
        <w:rPr>
          <w:rStyle w:val="10"/>
          <w:sz w:val="24"/>
          <w:szCs w:val="24"/>
        </w:rPr>
        <w:t>ям» другой лаборатории. Также некорректно сравнивать результаты разных лабораторий между собой.</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При постановке реакций ИФА имеет значение и такое понятие как </w:t>
      </w:r>
      <w:proofErr w:type="spellStart"/>
      <w:r w:rsidRPr="00BE44D3">
        <w:rPr>
          <w:rStyle w:val="10"/>
          <w:sz w:val="24"/>
          <w:szCs w:val="24"/>
        </w:rPr>
        <w:t>авидность</w:t>
      </w:r>
      <w:proofErr w:type="spellEnd"/>
      <w:r w:rsidRPr="00BE44D3">
        <w:rPr>
          <w:rStyle w:val="10"/>
          <w:sz w:val="24"/>
          <w:szCs w:val="24"/>
        </w:rPr>
        <w:t xml:space="preserve"> антител. </w:t>
      </w:r>
      <w:proofErr w:type="spellStart"/>
      <w:r w:rsidRPr="00053A77">
        <w:rPr>
          <w:rStyle w:val="a5"/>
          <w:sz w:val="24"/>
          <w:szCs w:val="24"/>
        </w:rPr>
        <w:t>Авидность</w:t>
      </w:r>
      <w:proofErr w:type="spellEnd"/>
      <w:r w:rsidRPr="00053A77">
        <w:rPr>
          <w:rStyle w:val="a5"/>
          <w:sz w:val="24"/>
          <w:szCs w:val="24"/>
        </w:rPr>
        <w:t xml:space="preserve"> антител</w:t>
      </w:r>
      <w:r w:rsidRPr="00BE44D3">
        <w:rPr>
          <w:rStyle w:val="a5"/>
          <w:sz w:val="24"/>
          <w:szCs w:val="24"/>
        </w:rPr>
        <w:t xml:space="preserve"> </w:t>
      </w:r>
      <w:r w:rsidRPr="00BE44D3">
        <w:rPr>
          <w:rStyle w:val="10"/>
          <w:sz w:val="24"/>
          <w:szCs w:val="24"/>
        </w:rPr>
        <w:t xml:space="preserve">- это прочность связи антитела с антигеном и то количество </w:t>
      </w:r>
      <w:proofErr w:type="spellStart"/>
      <w:proofErr w:type="gramStart"/>
      <w:r w:rsidRPr="00BE44D3">
        <w:rPr>
          <w:rStyle w:val="10"/>
          <w:sz w:val="24"/>
          <w:szCs w:val="24"/>
        </w:rPr>
        <w:t>антиге</w:t>
      </w:r>
      <w:proofErr w:type="spellEnd"/>
      <w:r w:rsidRPr="00BE44D3">
        <w:rPr>
          <w:rStyle w:val="10"/>
          <w:rFonts w:eastAsia="Courier New"/>
          <w:sz w:val="24"/>
          <w:szCs w:val="24"/>
        </w:rPr>
        <w:t xml:space="preserve"> </w:t>
      </w:r>
      <w:r w:rsidRPr="00BE44D3">
        <w:rPr>
          <w:rStyle w:val="10"/>
          <w:sz w:val="24"/>
          <w:szCs w:val="24"/>
        </w:rPr>
        <w:t>на</w:t>
      </w:r>
      <w:proofErr w:type="gramEnd"/>
      <w:r w:rsidRPr="00BE44D3">
        <w:rPr>
          <w:rStyle w:val="10"/>
          <w:sz w:val="24"/>
          <w:szCs w:val="24"/>
        </w:rPr>
        <w:t xml:space="preserve">, находящегося во взаимосвязи с </w:t>
      </w:r>
      <w:proofErr w:type="spellStart"/>
      <w:r w:rsidRPr="00BE44D3">
        <w:rPr>
          <w:rStyle w:val="10"/>
          <w:sz w:val="24"/>
          <w:szCs w:val="24"/>
        </w:rPr>
        <w:t>иммноглобулинами</w:t>
      </w:r>
      <w:proofErr w:type="spellEnd"/>
      <w:r w:rsidRPr="00BE44D3">
        <w:rPr>
          <w:rStyle w:val="10"/>
          <w:sz w:val="24"/>
          <w:szCs w:val="24"/>
        </w:rPr>
        <w:t xml:space="preserve"> (антителами). </w:t>
      </w:r>
      <w:proofErr w:type="spellStart"/>
      <w:r w:rsidRPr="00BE44D3">
        <w:rPr>
          <w:rStyle w:val="10"/>
          <w:sz w:val="24"/>
          <w:szCs w:val="24"/>
        </w:rPr>
        <w:t>Авидность</w:t>
      </w:r>
      <w:proofErr w:type="spellEnd"/>
      <w:r w:rsidRPr="00BE44D3">
        <w:rPr>
          <w:rStyle w:val="10"/>
          <w:sz w:val="24"/>
          <w:szCs w:val="24"/>
        </w:rPr>
        <w:t xml:space="preserve"> имеет большое значение при оценке предполагаемого срока инфицирования, что чрезвычайно важно при диагностике первичного инфицирования у беременных.</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Основа теста на </w:t>
      </w:r>
      <w:proofErr w:type="spellStart"/>
      <w:r w:rsidRPr="00BE44D3">
        <w:rPr>
          <w:rStyle w:val="10"/>
          <w:sz w:val="24"/>
          <w:szCs w:val="24"/>
        </w:rPr>
        <w:t>авидность</w:t>
      </w:r>
      <w:proofErr w:type="spellEnd"/>
      <w:r w:rsidRPr="00BE44D3">
        <w:rPr>
          <w:rStyle w:val="10"/>
          <w:sz w:val="24"/>
          <w:szCs w:val="24"/>
        </w:rPr>
        <w:t xml:space="preserve"> антител состоит из об</w:t>
      </w:r>
      <w:r w:rsidR="00053A77">
        <w:rPr>
          <w:rStyle w:val="10"/>
          <w:sz w:val="24"/>
          <w:szCs w:val="24"/>
        </w:rPr>
        <w:t>работки иммунного комплекса (ан</w:t>
      </w:r>
      <w:r w:rsidRPr="00BE44D3">
        <w:rPr>
          <w:rStyle w:val="10"/>
          <w:sz w:val="24"/>
          <w:szCs w:val="24"/>
        </w:rPr>
        <w:t xml:space="preserve">тиген-антитело) раствором мочевины с целью разрушения белка. </w:t>
      </w:r>
      <w:proofErr w:type="spellStart"/>
      <w:r w:rsidRPr="00BE44D3">
        <w:rPr>
          <w:rStyle w:val="10"/>
          <w:sz w:val="24"/>
          <w:szCs w:val="24"/>
        </w:rPr>
        <w:t>Высокоавидные</w:t>
      </w:r>
      <w:proofErr w:type="spellEnd"/>
      <w:r w:rsidRPr="00BE44D3">
        <w:rPr>
          <w:rStyle w:val="10"/>
          <w:sz w:val="24"/>
          <w:szCs w:val="24"/>
        </w:rPr>
        <w:t xml:space="preserve"> связи остаются целыми, а </w:t>
      </w:r>
      <w:proofErr w:type="spellStart"/>
      <w:r w:rsidRPr="00BE44D3">
        <w:rPr>
          <w:rStyle w:val="10"/>
          <w:sz w:val="24"/>
          <w:szCs w:val="24"/>
        </w:rPr>
        <w:t>низкоавидные</w:t>
      </w:r>
      <w:proofErr w:type="spellEnd"/>
      <w:r w:rsidRPr="00BE44D3">
        <w:rPr>
          <w:rStyle w:val="10"/>
          <w:sz w:val="24"/>
          <w:szCs w:val="24"/>
        </w:rPr>
        <w:t xml:space="preserve"> разрушаются. Результа</w:t>
      </w:r>
      <w:r w:rsidR="00053A77">
        <w:rPr>
          <w:rStyle w:val="10"/>
          <w:sz w:val="24"/>
          <w:szCs w:val="24"/>
        </w:rPr>
        <w:t xml:space="preserve">т выдается в виде индекса </w:t>
      </w:r>
      <w:proofErr w:type="spellStart"/>
      <w:r w:rsidR="00053A77">
        <w:rPr>
          <w:rStyle w:val="10"/>
          <w:sz w:val="24"/>
          <w:szCs w:val="24"/>
        </w:rPr>
        <w:t>авид</w:t>
      </w:r>
      <w:r w:rsidRPr="00BE44D3">
        <w:rPr>
          <w:rStyle w:val="10"/>
          <w:sz w:val="24"/>
          <w:szCs w:val="24"/>
        </w:rPr>
        <w:t>ности</w:t>
      </w:r>
      <w:proofErr w:type="spellEnd"/>
      <w:r w:rsidRPr="00BE44D3">
        <w:rPr>
          <w:rStyle w:val="10"/>
          <w:sz w:val="24"/>
          <w:szCs w:val="24"/>
        </w:rPr>
        <w:t>, выражаемого в процентах</w:t>
      </w:r>
      <w:proofErr w:type="gramStart"/>
      <w:r w:rsidRPr="00BE44D3">
        <w:rPr>
          <w:rStyle w:val="10"/>
          <w:sz w:val="24"/>
          <w:szCs w:val="24"/>
        </w:rPr>
        <w:t xml:space="preserve"> (%).</w:t>
      </w:r>
      <w:proofErr w:type="gramEnd"/>
    </w:p>
    <w:p w:rsidR="00BE44D3" w:rsidRPr="00BE44D3" w:rsidRDefault="00BE44D3" w:rsidP="00BE44D3">
      <w:pPr>
        <w:pStyle w:val="5"/>
        <w:numPr>
          <w:ilvl w:val="0"/>
          <w:numId w:val="21"/>
        </w:numPr>
        <w:shd w:val="clear" w:color="auto" w:fill="auto"/>
        <w:tabs>
          <w:tab w:val="left" w:pos="377"/>
        </w:tabs>
        <w:spacing w:line="240" w:lineRule="auto"/>
        <w:ind w:firstLine="709"/>
        <w:jc w:val="both"/>
        <w:rPr>
          <w:sz w:val="24"/>
          <w:szCs w:val="24"/>
        </w:rPr>
      </w:pPr>
      <w:r w:rsidRPr="00BE44D3">
        <w:rPr>
          <w:rStyle w:val="10"/>
          <w:sz w:val="24"/>
          <w:szCs w:val="24"/>
        </w:rPr>
        <w:t>Какие заболевания выявляются с помощью ИФА-диагностики?</w:t>
      </w:r>
    </w:p>
    <w:p w:rsidR="00BE44D3" w:rsidRPr="00BE44D3" w:rsidRDefault="00BE44D3" w:rsidP="00BE44D3">
      <w:pPr>
        <w:pStyle w:val="5"/>
        <w:numPr>
          <w:ilvl w:val="0"/>
          <w:numId w:val="23"/>
        </w:numPr>
        <w:shd w:val="clear" w:color="auto" w:fill="auto"/>
        <w:spacing w:line="240" w:lineRule="auto"/>
        <w:ind w:firstLine="709"/>
        <w:jc w:val="both"/>
        <w:rPr>
          <w:sz w:val="24"/>
          <w:szCs w:val="24"/>
        </w:rPr>
      </w:pPr>
      <w:r w:rsidRPr="00BE44D3">
        <w:rPr>
          <w:rStyle w:val="41"/>
          <w:sz w:val="24"/>
          <w:szCs w:val="24"/>
        </w:rPr>
        <w:t xml:space="preserve"> Инфекционные заболевания</w:t>
      </w:r>
    </w:p>
    <w:p w:rsidR="00BE44D3" w:rsidRPr="00BE44D3" w:rsidRDefault="00BE44D3" w:rsidP="00BE44D3">
      <w:pPr>
        <w:pStyle w:val="5"/>
        <w:numPr>
          <w:ilvl w:val="1"/>
          <w:numId w:val="23"/>
        </w:numPr>
        <w:shd w:val="clear" w:color="auto" w:fill="auto"/>
        <w:spacing w:line="240" w:lineRule="auto"/>
        <w:ind w:firstLine="709"/>
        <w:jc w:val="both"/>
        <w:rPr>
          <w:sz w:val="24"/>
          <w:szCs w:val="24"/>
        </w:rPr>
      </w:pPr>
      <w:r w:rsidRPr="00BE44D3">
        <w:rPr>
          <w:rStyle w:val="10"/>
          <w:sz w:val="24"/>
          <w:szCs w:val="24"/>
        </w:rPr>
        <w:t xml:space="preserve"> Вирусные гепатиты </w:t>
      </w:r>
      <w:r w:rsidRPr="00BE44D3">
        <w:rPr>
          <w:rStyle w:val="10"/>
          <w:sz w:val="24"/>
          <w:szCs w:val="24"/>
          <w:lang w:val="en-US" w:eastAsia="en-US" w:bidi="en-US"/>
        </w:rPr>
        <w:t>A</w:t>
      </w:r>
      <w:r w:rsidRPr="00BE44D3">
        <w:rPr>
          <w:rStyle w:val="10"/>
          <w:sz w:val="24"/>
          <w:szCs w:val="24"/>
          <w:lang w:eastAsia="en-US" w:bidi="en-US"/>
        </w:rPr>
        <w:t xml:space="preserve"> (</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lang w:val="en-US" w:eastAsia="en-US" w:bidi="en-US"/>
        </w:rPr>
        <w:t>G</w:t>
      </w:r>
      <w:r w:rsidRPr="00BE44D3">
        <w:rPr>
          <w:rStyle w:val="10"/>
          <w:sz w:val="24"/>
          <w:szCs w:val="24"/>
          <w:lang w:eastAsia="en-US" w:bidi="en-US"/>
        </w:rPr>
        <w:t xml:space="preserve">), </w:t>
      </w:r>
      <w:r w:rsidRPr="00BE44D3">
        <w:rPr>
          <w:rStyle w:val="10"/>
          <w:sz w:val="24"/>
          <w:szCs w:val="24"/>
        </w:rPr>
        <w:t xml:space="preserve">В антигены </w:t>
      </w:r>
      <w:r w:rsidRPr="00BE44D3">
        <w:rPr>
          <w:rStyle w:val="10"/>
          <w:sz w:val="24"/>
          <w:szCs w:val="24"/>
          <w:lang w:eastAsia="en-US" w:bidi="en-US"/>
        </w:rPr>
        <w:t>-</w:t>
      </w:r>
      <w:proofErr w:type="spellStart"/>
      <w:r w:rsidRPr="00BE44D3">
        <w:rPr>
          <w:rStyle w:val="10"/>
          <w:sz w:val="24"/>
          <w:szCs w:val="24"/>
          <w:lang w:val="en-US" w:eastAsia="en-US" w:bidi="en-US"/>
        </w:rPr>
        <w:t>HBsAg</w:t>
      </w:r>
      <w:proofErr w:type="spellEnd"/>
      <w:r w:rsidRPr="00BE44D3">
        <w:rPr>
          <w:rStyle w:val="10"/>
          <w:sz w:val="24"/>
          <w:szCs w:val="24"/>
          <w:lang w:eastAsia="en-US" w:bidi="en-US"/>
        </w:rPr>
        <w:t xml:space="preserve">, </w:t>
      </w:r>
      <w:proofErr w:type="spellStart"/>
      <w:r w:rsidRPr="00BE44D3">
        <w:rPr>
          <w:rStyle w:val="10"/>
          <w:sz w:val="24"/>
          <w:szCs w:val="24"/>
          <w:lang w:val="en-US" w:eastAsia="en-US" w:bidi="en-US"/>
        </w:rPr>
        <w:t>HBeAg</w:t>
      </w:r>
      <w:proofErr w:type="spellEnd"/>
      <w:r w:rsidRPr="00BE44D3">
        <w:rPr>
          <w:rStyle w:val="10"/>
          <w:sz w:val="24"/>
          <w:szCs w:val="24"/>
          <w:lang w:eastAsia="en-US" w:bidi="en-US"/>
        </w:rPr>
        <w:t xml:space="preserve">, </w:t>
      </w:r>
      <w:r w:rsidRPr="00BE44D3">
        <w:rPr>
          <w:rStyle w:val="10"/>
          <w:sz w:val="24"/>
          <w:szCs w:val="24"/>
        </w:rPr>
        <w:t xml:space="preserve">антитела - </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proofErr w:type="spellStart"/>
      <w:r w:rsidRPr="00BE44D3">
        <w:rPr>
          <w:rStyle w:val="10"/>
          <w:sz w:val="24"/>
          <w:szCs w:val="24"/>
          <w:lang w:val="en-US" w:eastAsia="en-US" w:bidi="en-US"/>
        </w:rPr>
        <w:t>HBcorAg</w:t>
      </w:r>
      <w:proofErr w:type="spellEnd"/>
      <w:r w:rsidRPr="00BE44D3">
        <w:rPr>
          <w:rStyle w:val="10"/>
          <w:sz w:val="24"/>
          <w:szCs w:val="24"/>
          <w:lang w:eastAsia="en-US" w:bidi="en-US"/>
        </w:rPr>
        <w:t xml:space="preserve">, </w:t>
      </w:r>
      <w:proofErr w:type="spellStart"/>
      <w:r w:rsidRPr="00BE44D3">
        <w:rPr>
          <w:rStyle w:val="10"/>
          <w:sz w:val="24"/>
          <w:szCs w:val="24"/>
          <w:lang w:val="en-US" w:eastAsia="en-US" w:bidi="en-US"/>
        </w:rPr>
        <w:t>Ig</w:t>
      </w:r>
      <w:proofErr w:type="spellEnd"/>
      <w:r w:rsidRPr="00BE44D3">
        <w:rPr>
          <w:rStyle w:val="10"/>
          <w:sz w:val="24"/>
          <w:szCs w:val="24"/>
          <w:lang w:eastAsia="en-US" w:bidi="en-US"/>
        </w:rPr>
        <w:t xml:space="preserve"> </w:t>
      </w:r>
      <w:r w:rsidRPr="00BE44D3">
        <w:rPr>
          <w:rStyle w:val="10"/>
          <w:sz w:val="24"/>
          <w:szCs w:val="24"/>
        </w:rPr>
        <w:t xml:space="preserve">суммарные </w:t>
      </w:r>
      <w:proofErr w:type="spellStart"/>
      <w:r w:rsidRPr="00BE44D3">
        <w:rPr>
          <w:rStyle w:val="10"/>
          <w:sz w:val="24"/>
          <w:szCs w:val="24"/>
          <w:lang w:val="en-US" w:eastAsia="en-US" w:bidi="en-US"/>
        </w:rPr>
        <w:t>HBcorAg</w:t>
      </w:r>
      <w:proofErr w:type="spellEnd"/>
      <w:r w:rsidRPr="00BE44D3">
        <w:rPr>
          <w:rStyle w:val="10"/>
          <w:sz w:val="24"/>
          <w:szCs w:val="24"/>
          <w:lang w:eastAsia="en-US" w:bidi="en-US"/>
        </w:rPr>
        <w:t xml:space="preserve">, </w:t>
      </w:r>
      <w:proofErr w:type="spellStart"/>
      <w:r w:rsidRPr="00BE44D3">
        <w:rPr>
          <w:rStyle w:val="10"/>
          <w:sz w:val="24"/>
          <w:szCs w:val="24"/>
          <w:lang w:val="en-US" w:eastAsia="en-US" w:bidi="en-US"/>
        </w:rPr>
        <w:t>IgG</w:t>
      </w:r>
      <w:proofErr w:type="spellEnd"/>
      <w:r w:rsidRPr="00BE44D3">
        <w:rPr>
          <w:rStyle w:val="10"/>
          <w:sz w:val="24"/>
          <w:szCs w:val="24"/>
          <w:lang w:eastAsia="en-US" w:bidi="en-US"/>
        </w:rPr>
        <w:t xml:space="preserve"> </w:t>
      </w:r>
      <w:proofErr w:type="spellStart"/>
      <w:r w:rsidRPr="00BE44D3">
        <w:rPr>
          <w:rStyle w:val="10"/>
          <w:sz w:val="24"/>
          <w:szCs w:val="24"/>
          <w:lang w:val="en-US" w:eastAsia="en-US" w:bidi="en-US"/>
        </w:rPr>
        <w:t>HBeAg</w:t>
      </w:r>
      <w:proofErr w:type="spellEnd"/>
      <w:r w:rsidRPr="00BE44D3">
        <w:rPr>
          <w:rStyle w:val="10"/>
          <w:sz w:val="24"/>
          <w:szCs w:val="24"/>
          <w:lang w:eastAsia="en-US" w:bidi="en-US"/>
        </w:rPr>
        <w:t xml:space="preserve">), </w:t>
      </w:r>
      <w:r w:rsidRPr="00BE44D3">
        <w:rPr>
          <w:rStyle w:val="10"/>
          <w:sz w:val="24"/>
          <w:szCs w:val="24"/>
        </w:rPr>
        <w:t xml:space="preserve">С (антитела </w:t>
      </w:r>
      <w:proofErr w:type="spellStart"/>
      <w:r w:rsidRPr="00BE44D3">
        <w:rPr>
          <w:rStyle w:val="10"/>
          <w:sz w:val="24"/>
          <w:szCs w:val="24"/>
          <w:lang w:val="en-US" w:eastAsia="en-US" w:bidi="en-US"/>
        </w:rPr>
        <w:t>Ig</w:t>
      </w:r>
      <w:proofErr w:type="spellEnd"/>
      <w:r w:rsidRPr="00BE44D3">
        <w:rPr>
          <w:rStyle w:val="10"/>
          <w:sz w:val="24"/>
          <w:szCs w:val="24"/>
          <w:lang w:eastAsia="en-US" w:bidi="en-US"/>
        </w:rPr>
        <w:t xml:space="preserve"> </w:t>
      </w:r>
      <w:r w:rsidRPr="00BE44D3">
        <w:rPr>
          <w:rStyle w:val="10"/>
          <w:sz w:val="24"/>
          <w:szCs w:val="24"/>
          <w:lang w:val="en-US" w:eastAsia="en-US" w:bidi="en-US"/>
        </w:rPr>
        <w:t>M</w:t>
      </w:r>
      <w:r w:rsidRPr="00BE44D3">
        <w:rPr>
          <w:rStyle w:val="10"/>
          <w:sz w:val="24"/>
          <w:szCs w:val="24"/>
          <w:lang w:eastAsia="en-US" w:bidi="en-US"/>
        </w:rPr>
        <w:t xml:space="preserve">, </w:t>
      </w:r>
      <w:r w:rsidRPr="00BE44D3">
        <w:rPr>
          <w:rStyle w:val="10"/>
          <w:sz w:val="24"/>
          <w:szCs w:val="24"/>
          <w:lang w:val="en-US" w:eastAsia="en-US" w:bidi="en-US"/>
        </w:rPr>
        <w:t>G</w:t>
      </w:r>
      <w:r w:rsidRPr="00BE44D3">
        <w:rPr>
          <w:rStyle w:val="10"/>
          <w:sz w:val="24"/>
          <w:szCs w:val="24"/>
          <w:lang w:eastAsia="en-US" w:bidi="en-US"/>
        </w:rPr>
        <w:t xml:space="preserve"> </w:t>
      </w:r>
      <w:r w:rsidRPr="00BE44D3">
        <w:rPr>
          <w:rStyle w:val="10"/>
          <w:sz w:val="24"/>
          <w:szCs w:val="24"/>
          <w:lang w:val="en-US" w:eastAsia="en-US" w:bidi="en-US"/>
        </w:rPr>
        <w:t>HCV</w:t>
      </w:r>
      <w:r w:rsidRPr="00BE44D3">
        <w:rPr>
          <w:rStyle w:val="10"/>
          <w:sz w:val="24"/>
          <w:szCs w:val="24"/>
          <w:lang w:eastAsia="en-US" w:bidi="en-US"/>
        </w:rPr>
        <w:t xml:space="preserve">), </w:t>
      </w:r>
      <w:r w:rsidRPr="00BE44D3">
        <w:rPr>
          <w:rStyle w:val="10"/>
          <w:sz w:val="24"/>
          <w:szCs w:val="24"/>
          <w:lang w:val="en-US" w:eastAsia="en-US" w:bidi="en-US"/>
        </w:rPr>
        <w:t>D</w:t>
      </w:r>
      <w:r w:rsidRPr="00BE44D3">
        <w:rPr>
          <w:rStyle w:val="10"/>
          <w:sz w:val="24"/>
          <w:szCs w:val="24"/>
          <w:lang w:eastAsia="en-US" w:bidi="en-US"/>
        </w:rPr>
        <w:t xml:space="preserve"> (</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lang w:val="en-US" w:eastAsia="en-US" w:bidi="en-US"/>
        </w:rPr>
        <w:t>G</w:t>
      </w:r>
      <w:r w:rsidRPr="00BE44D3">
        <w:rPr>
          <w:rStyle w:val="10"/>
          <w:sz w:val="24"/>
          <w:szCs w:val="24"/>
          <w:lang w:eastAsia="en-US" w:bidi="en-US"/>
        </w:rPr>
        <w:t xml:space="preserve">). </w:t>
      </w:r>
      <w:r w:rsidRPr="00BE44D3">
        <w:rPr>
          <w:rStyle w:val="10"/>
          <w:sz w:val="24"/>
          <w:szCs w:val="24"/>
          <w:lang w:val="en-US" w:eastAsia="en-US" w:bidi="en-US"/>
        </w:rPr>
        <w:t>E (</w:t>
      </w:r>
      <w:proofErr w:type="spellStart"/>
      <w:r w:rsidRPr="00BE44D3">
        <w:rPr>
          <w:rStyle w:val="10"/>
          <w:sz w:val="24"/>
          <w:szCs w:val="24"/>
          <w:lang w:val="en-US" w:eastAsia="en-US" w:bidi="en-US"/>
        </w:rPr>
        <w:t>Ig</w:t>
      </w:r>
      <w:proofErr w:type="spellEnd"/>
      <w:r w:rsidRPr="00BE44D3">
        <w:rPr>
          <w:rStyle w:val="10"/>
          <w:sz w:val="24"/>
          <w:szCs w:val="24"/>
          <w:lang w:val="en-US" w:eastAsia="en-US" w:bidi="en-US"/>
        </w:rPr>
        <w:t xml:space="preserve"> M, G) </w:t>
      </w:r>
      <w:r w:rsidRPr="00BE44D3">
        <w:rPr>
          <w:rStyle w:val="10"/>
          <w:sz w:val="24"/>
          <w:szCs w:val="24"/>
        </w:rPr>
        <w:t>и другие.</w:t>
      </w:r>
    </w:p>
    <w:p w:rsidR="00BE44D3" w:rsidRPr="00BE44D3" w:rsidRDefault="00BE44D3" w:rsidP="00BE44D3">
      <w:pPr>
        <w:pStyle w:val="5"/>
        <w:numPr>
          <w:ilvl w:val="1"/>
          <w:numId w:val="23"/>
        </w:numPr>
        <w:shd w:val="clear" w:color="auto" w:fill="auto"/>
        <w:spacing w:line="240" w:lineRule="auto"/>
        <w:ind w:firstLine="709"/>
        <w:jc w:val="both"/>
        <w:rPr>
          <w:sz w:val="24"/>
          <w:szCs w:val="24"/>
        </w:rPr>
      </w:pPr>
      <w:r w:rsidRPr="00BE44D3">
        <w:rPr>
          <w:rStyle w:val="10"/>
          <w:sz w:val="24"/>
          <w:szCs w:val="24"/>
          <w:lang w:val="en-US" w:eastAsia="en-US" w:bidi="en-US"/>
        </w:rPr>
        <w:t xml:space="preserve"> </w:t>
      </w:r>
      <w:r w:rsidRPr="00BE44D3">
        <w:rPr>
          <w:rStyle w:val="10"/>
          <w:sz w:val="24"/>
          <w:szCs w:val="24"/>
        </w:rPr>
        <w:t xml:space="preserve">ВИЧ-инфекция </w:t>
      </w:r>
      <w:r w:rsidRPr="00BE44D3">
        <w:rPr>
          <w:rStyle w:val="10"/>
          <w:sz w:val="24"/>
          <w:szCs w:val="24"/>
          <w:lang w:val="en-US" w:eastAsia="en-US" w:bidi="en-US"/>
        </w:rPr>
        <w:t>(</w:t>
      </w:r>
      <w:proofErr w:type="spellStart"/>
      <w:r w:rsidRPr="00BE44D3">
        <w:rPr>
          <w:rStyle w:val="10"/>
          <w:sz w:val="24"/>
          <w:szCs w:val="24"/>
          <w:lang w:val="en-US" w:eastAsia="en-US" w:bidi="en-US"/>
        </w:rPr>
        <w:t>IgG</w:t>
      </w:r>
      <w:proofErr w:type="spellEnd"/>
      <w:r w:rsidRPr="00BE44D3">
        <w:rPr>
          <w:rStyle w:val="10"/>
          <w:sz w:val="24"/>
          <w:szCs w:val="24"/>
          <w:lang w:val="en-US" w:eastAsia="en-US" w:bidi="en-US"/>
        </w:rPr>
        <w:t>)</w:t>
      </w:r>
    </w:p>
    <w:p w:rsidR="00BE44D3" w:rsidRPr="00BE44D3" w:rsidRDefault="00BE44D3" w:rsidP="00BE44D3">
      <w:pPr>
        <w:pStyle w:val="5"/>
        <w:numPr>
          <w:ilvl w:val="1"/>
          <w:numId w:val="23"/>
        </w:numPr>
        <w:shd w:val="clear" w:color="auto" w:fill="auto"/>
        <w:spacing w:line="240" w:lineRule="auto"/>
        <w:ind w:firstLine="709"/>
        <w:jc w:val="both"/>
        <w:rPr>
          <w:sz w:val="24"/>
          <w:szCs w:val="24"/>
        </w:rPr>
      </w:pPr>
      <w:r w:rsidRPr="00BE44D3">
        <w:rPr>
          <w:rStyle w:val="10"/>
          <w:sz w:val="24"/>
          <w:szCs w:val="24"/>
          <w:lang w:eastAsia="en-US" w:bidi="en-US"/>
        </w:rPr>
        <w:t xml:space="preserve"> </w:t>
      </w:r>
      <w:proofErr w:type="spellStart"/>
      <w:r w:rsidRPr="00BE44D3">
        <w:rPr>
          <w:rStyle w:val="10"/>
          <w:sz w:val="24"/>
          <w:szCs w:val="24"/>
        </w:rPr>
        <w:t>Цитомегаловирусная</w:t>
      </w:r>
      <w:proofErr w:type="spellEnd"/>
      <w:r w:rsidRPr="00BE44D3">
        <w:rPr>
          <w:rStyle w:val="10"/>
          <w:sz w:val="24"/>
          <w:szCs w:val="24"/>
        </w:rPr>
        <w:t xml:space="preserve"> инфекция (антитела </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lang w:val="en-US" w:eastAsia="en-US" w:bidi="en-US"/>
        </w:rPr>
        <w:t>G</w:t>
      </w:r>
      <w:r w:rsidRPr="00BE44D3">
        <w:rPr>
          <w:rStyle w:val="10"/>
          <w:sz w:val="24"/>
          <w:szCs w:val="24"/>
          <w:lang w:eastAsia="en-US" w:bidi="en-US"/>
        </w:rPr>
        <w:t>)</w:t>
      </w:r>
    </w:p>
    <w:p w:rsidR="00BE44D3" w:rsidRPr="00BE44D3" w:rsidRDefault="00BE44D3" w:rsidP="00BE44D3">
      <w:pPr>
        <w:pStyle w:val="5"/>
        <w:numPr>
          <w:ilvl w:val="1"/>
          <w:numId w:val="23"/>
        </w:numPr>
        <w:shd w:val="clear" w:color="auto" w:fill="auto"/>
        <w:spacing w:line="240" w:lineRule="auto"/>
        <w:ind w:firstLine="709"/>
        <w:jc w:val="both"/>
        <w:rPr>
          <w:sz w:val="24"/>
          <w:szCs w:val="24"/>
        </w:rPr>
      </w:pPr>
      <w:r w:rsidRPr="00BE44D3">
        <w:rPr>
          <w:rStyle w:val="10"/>
          <w:sz w:val="24"/>
          <w:szCs w:val="24"/>
        </w:rPr>
        <w:lastRenderedPageBreak/>
        <w:t xml:space="preserve"> Эпштейн-</w:t>
      </w:r>
      <w:proofErr w:type="spellStart"/>
      <w:r w:rsidRPr="00BE44D3">
        <w:rPr>
          <w:rStyle w:val="10"/>
          <w:sz w:val="24"/>
          <w:szCs w:val="24"/>
        </w:rPr>
        <w:t>Барр</w:t>
      </w:r>
      <w:proofErr w:type="spellEnd"/>
      <w:r w:rsidRPr="00BE44D3">
        <w:rPr>
          <w:rStyle w:val="10"/>
          <w:sz w:val="24"/>
          <w:szCs w:val="24"/>
        </w:rPr>
        <w:t xml:space="preserve"> инфекция или </w:t>
      </w:r>
      <w:proofErr w:type="spellStart"/>
      <w:r w:rsidRPr="00BE44D3">
        <w:rPr>
          <w:rStyle w:val="10"/>
          <w:sz w:val="24"/>
          <w:szCs w:val="24"/>
        </w:rPr>
        <w:t>мононклеоз</w:t>
      </w:r>
      <w:proofErr w:type="spellEnd"/>
      <w:r w:rsidRPr="00BE44D3">
        <w:rPr>
          <w:rStyle w:val="10"/>
          <w:sz w:val="24"/>
          <w:szCs w:val="24"/>
        </w:rPr>
        <w:t xml:space="preserve"> (антитела </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lang w:val="en-US" w:eastAsia="en-US" w:bidi="en-US"/>
        </w:rPr>
        <w:t>G</w:t>
      </w:r>
      <w:r w:rsidRPr="00BE44D3">
        <w:rPr>
          <w:rStyle w:val="10"/>
          <w:sz w:val="24"/>
          <w:szCs w:val="24"/>
          <w:lang w:eastAsia="en-US" w:bidi="en-US"/>
        </w:rPr>
        <w:t xml:space="preserve"> </w:t>
      </w:r>
      <w:r w:rsidRPr="00BE44D3">
        <w:rPr>
          <w:rStyle w:val="10"/>
          <w:sz w:val="24"/>
          <w:szCs w:val="24"/>
        </w:rPr>
        <w:t xml:space="preserve">к ЕА, </w:t>
      </w:r>
      <w:r w:rsidRPr="00BE44D3">
        <w:rPr>
          <w:rStyle w:val="10"/>
          <w:sz w:val="24"/>
          <w:szCs w:val="24"/>
          <w:lang w:val="en-US" w:eastAsia="en-US" w:bidi="en-US"/>
        </w:rPr>
        <w:t>VCA</w:t>
      </w:r>
      <w:r w:rsidRPr="00BE44D3">
        <w:rPr>
          <w:rStyle w:val="10"/>
          <w:sz w:val="24"/>
          <w:szCs w:val="24"/>
          <w:lang w:eastAsia="en-US" w:bidi="en-US"/>
        </w:rPr>
        <w:t xml:space="preserve">, </w:t>
      </w:r>
      <w:r w:rsidRPr="00BE44D3">
        <w:rPr>
          <w:rStyle w:val="10"/>
          <w:sz w:val="24"/>
          <w:szCs w:val="24"/>
          <w:lang w:val="en-US" w:eastAsia="en-US" w:bidi="en-US"/>
        </w:rPr>
        <w:t>NA</w:t>
      </w:r>
      <w:r w:rsidRPr="00BE44D3">
        <w:rPr>
          <w:rStyle w:val="10"/>
          <w:sz w:val="24"/>
          <w:szCs w:val="24"/>
          <w:lang w:eastAsia="en-US" w:bidi="en-US"/>
        </w:rPr>
        <w:t xml:space="preserve"> </w:t>
      </w:r>
      <w:r w:rsidR="00053A77">
        <w:rPr>
          <w:rStyle w:val="10"/>
          <w:sz w:val="24"/>
          <w:szCs w:val="24"/>
        </w:rPr>
        <w:t>белкам ви</w:t>
      </w:r>
      <w:r w:rsidRPr="00BE44D3">
        <w:rPr>
          <w:rStyle w:val="10"/>
          <w:sz w:val="24"/>
          <w:szCs w:val="24"/>
        </w:rPr>
        <w:t>руса)</w:t>
      </w:r>
    </w:p>
    <w:p w:rsidR="00BE44D3" w:rsidRPr="00BE44D3" w:rsidRDefault="00BE44D3" w:rsidP="00BE44D3">
      <w:pPr>
        <w:pStyle w:val="5"/>
        <w:numPr>
          <w:ilvl w:val="1"/>
          <w:numId w:val="23"/>
        </w:numPr>
        <w:shd w:val="clear" w:color="auto" w:fill="auto"/>
        <w:spacing w:line="240" w:lineRule="auto"/>
        <w:ind w:firstLine="709"/>
        <w:jc w:val="both"/>
        <w:rPr>
          <w:sz w:val="24"/>
          <w:szCs w:val="24"/>
        </w:rPr>
      </w:pPr>
      <w:r w:rsidRPr="00BE44D3">
        <w:rPr>
          <w:rStyle w:val="10"/>
          <w:sz w:val="24"/>
          <w:szCs w:val="24"/>
        </w:rPr>
        <w:t xml:space="preserve"> </w:t>
      </w:r>
      <w:r w:rsidR="00E0069D">
        <w:rPr>
          <w:rStyle w:val="10"/>
          <w:sz w:val="24"/>
          <w:szCs w:val="24"/>
        </w:rPr>
        <w:t>Ге</w:t>
      </w:r>
      <w:r w:rsidRPr="00BE44D3">
        <w:rPr>
          <w:rStyle w:val="10"/>
          <w:sz w:val="24"/>
          <w:szCs w:val="24"/>
        </w:rPr>
        <w:t xml:space="preserve">рпетические инфекции (антитела </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lang w:val="en-US" w:eastAsia="en-US" w:bidi="en-US"/>
        </w:rPr>
        <w:t>G</w:t>
      </w:r>
      <w:r w:rsidRPr="00BE44D3">
        <w:rPr>
          <w:rStyle w:val="10"/>
          <w:sz w:val="24"/>
          <w:szCs w:val="24"/>
          <w:lang w:eastAsia="en-US" w:bidi="en-US"/>
        </w:rPr>
        <w:t>)</w:t>
      </w:r>
    </w:p>
    <w:p w:rsidR="00BE44D3" w:rsidRPr="00BE44D3" w:rsidRDefault="00BE44D3" w:rsidP="00BE44D3">
      <w:pPr>
        <w:pStyle w:val="5"/>
        <w:numPr>
          <w:ilvl w:val="1"/>
          <w:numId w:val="23"/>
        </w:numPr>
        <w:shd w:val="clear" w:color="auto" w:fill="auto"/>
        <w:spacing w:line="240" w:lineRule="auto"/>
        <w:ind w:firstLine="709"/>
        <w:jc w:val="both"/>
        <w:rPr>
          <w:sz w:val="24"/>
          <w:szCs w:val="24"/>
        </w:rPr>
      </w:pPr>
      <w:r w:rsidRPr="00BE44D3">
        <w:rPr>
          <w:rStyle w:val="10"/>
          <w:sz w:val="24"/>
          <w:szCs w:val="24"/>
        </w:rPr>
        <w:t xml:space="preserve"> Токсоплазмоз (антитела </w:t>
      </w:r>
      <w:proofErr w:type="spellStart"/>
      <w:r w:rsidRPr="00BE44D3">
        <w:rPr>
          <w:rStyle w:val="10"/>
          <w:sz w:val="24"/>
          <w:szCs w:val="24"/>
          <w:lang w:val="en-US" w:eastAsia="en-US" w:bidi="en-US"/>
        </w:rPr>
        <w:t>IgM</w:t>
      </w:r>
      <w:proofErr w:type="spellEnd"/>
      <w:r w:rsidRPr="00BE44D3">
        <w:rPr>
          <w:rStyle w:val="10"/>
          <w:sz w:val="24"/>
          <w:szCs w:val="24"/>
          <w:lang w:val="en-US" w:eastAsia="en-US" w:bidi="en-US"/>
        </w:rPr>
        <w:t>, G)</w:t>
      </w:r>
    </w:p>
    <w:p w:rsidR="00BE44D3" w:rsidRPr="00BE44D3" w:rsidRDefault="00BE44D3" w:rsidP="00BE44D3">
      <w:pPr>
        <w:pStyle w:val="5"/>
        <w:numPr>
          <w:ilvl w:val="1"/>
          <w:numId w:val="23"/>
        </w:numPr>
        <w:shd w:val="clear" w:color="auto" w:fill="auto"/>
        <w:spacing w:line="240" w:lineRule="auto"/>
        <w:ind w:firstLine="709"/>
        <w:jc w:val="both"/>
        <w:rPr>
          <w:sz w:val="24"/>
          <w:szCs w:val="24"/>
        </w:rPr>
      </w:pPr>
      <w:r w:rsidRPr="00BE44D3">
        <w:rPr>
          <w:rStyle w:val="10"/>
          <w:sz w:val="24"/>
          <w:szCs w:val="24"/>
        </w:rPr>
        <w:t xml:space="preserve"> Краснуха </w:t>
      </w:r>
      <w:r w:rsidRPr="00BE44D3">
        <w:rPr>
          <w:rStyle w:val="10"/>
          <w:sz w:val="24"/>
          <w:szCs w:val="24"/>
          <w:lang w:val="en-US" w:eastAsia="en-US" w:bidi="en-US"/>
        </w:rPr>
        <w:t>(</w:t>
      </w:r>
      <w:proofErr w:type="spellStart"/>
      <w:r w:rsidRPr="00BE44D3">
        <w:rPr>
          <w:rStyle w:val="10"/>
          <w:sz w:val="24"/>
          <w:szCs w:val="24"/>
          <w:lang w:val="en-US" w:eastAsia="en-US" w:bidi="en-US"/>
        </w:rPr>
        <w:t>IgM</w:t>
      </w:r>
      <w:proofErr w:type="spellEnd"/>
      <w:r w:rsidRPr="00BE44D3">
        <w:rPr>
          <w:rStyle w:val="10"/>
          <w:sz w:val="24"/>
          <w:szCs w:val="24"/>
          <w:lang w:val="en-US" w:eastAsia="en-US" w:bidi="en-US"/>
        </w:rPr>
        <w:t>, G)</w:t>
      </w:r>
    </w:p>
    <w:p w:rsidR="00BE44D3" w:rsidRPr="00BE44D3" w:rsidRDefault="00BE44D3" w:rsidP="00BE44D3">
      <w:pPr>
        <w:pStyle w:val="5"/>
        <w:numPr>
          <w:ilvl w:val="1"/>
          <w:numId w:val="23"/>
        </w:numPr>
        <w:shd w:val="clear" w:color="auto" w:fill="auto"/>
        <w:spacing w:line="240" w:lineRule="auto"/>
        <w:ind w:firstLine="709"/>
        <w:jc w:val="both"/>
        <w:rPr>
          <w:sz w:val="24"/>
          <w:szCs w:val="24"/>
        </w:rPr>
      </w:pPr>
      <w:r w:rsidRPr="00BE44D3">
        <w:rPr>
          <w:rStyle w:val="10"/>
          <w:sz w:val="24"/>
          <w:szCs w:val="24"/>
        </w:rPr>
        <w:t xml:space="preserve"> Корь </w:t>
      </w:r>
      <w:r w:rsidRPr="00BE44D3">
        <w:rPr>
          <w:rStyle w:val="10"/>
          <w:sz w:val="24"/>
          <w:szCs w:val="24"/>
          <w:lang w:eastAsia="en-US" w:bidi="en-US"/>
        </w:rPr>
        <w:t>(</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lang w:val="en-US" w:eastAsia="en-US" w:bidi="en-US"/>
        </w:rPr>
        <w:t>G</w:t>
      </w:r>
      <w:r w:rsidRPr="00BE44D3">
        <w:rPr>
          <w:rStyle w:val="10"/>
          <w:sz w:val="24"/>
          <w:szCs w:val="24"/>
          <w:lang w:eastAsia="en-US" w:bidi="en-US"/>
        </w:rPr>
        <w:t xml:space="preserve">), </w:t>
      </w:r>
      <w:r w:rsidRPr="00BE44D3">
        <w:rPr>
          <w:rStyle w:val="10"/>
          <w:sz w:val="24"/>
          <w:szCs w:val="24"/>
        </w:rPr>
        <w:t xml:space="preserve">Бруцеллез </w:t>
      </w:r>
      <w:r w:rsidRPr="00BE44D3">
        <w:rPr>
          <w:rStyle w:val="10"/>
          <w:sz w:val="24"/>
          <w:szCs w:val="24"/>
          <w:lang w:eastAsia="en-US" w:bidi="en-US"/>
        </w:rPr>
        <w:t>(</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lang w:val="en-US" w:eastAsia="en-US" w:bidi="en-US"/>
        </w:rPr>
        <w:t>G</w:t>
      </w:r>
      <w:r w:rsidRPr="00BE44D3">
        <w:rPr>
          <w:rStyle w:val="10"/>
          <w:sz w:val="24"/>
          <w:szCs w:val="24"/>
          <w:lang w:eastAsia="en-US" w:bidi="en-US"/>
        </w:rPr>
        <w:t xml:space="preserve">), </w:t>
      </w:r>
      <w:r w:rsidRPr="00BE44D3">
        <w:rPr>
          <w:rStyle w:val="10"/>
          <w:sz w:val="24"/>
          <w:szCs w:val="24"/>
        </w:rPr>
        <w:t xml:space="preserve">Псевдотуберкулез </w:t>
      </w:r>
      <w:r w:rsidRPr="00BE44D3">
        <w:rPr>
          <w:rStyle w:val="10"/>
          <w:sz w:val="24"/>
          <w:szCs w:val="24"/>
          <w:lang w:eastAsia="en-US" w:bidi="en-US"/>
        </w:rPr>
        <w:t>(</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lang w:val="en-US" w:eastAsia="en-US" w:bidi="en-US"/>
        </w:rPr>
        <w:t>G</w:t>
      </w:r>
      <w:r w:rsidRPr="00BE44D3">
        <w:rPr>
          <w:rStyle w:val="10"/>
          <w:sz w:val="24"/>
          <w:szCs w:val="24"/>
          <w:lang w:eastAsia="en-US" w:bidi="en-US"/>
        </w:rPr>
        <w:t xml:space="preserve">), </w:t>
      </w:r>
      <w:proofErr w:type="spellStart"/>
      <w:r w:rsidRPr="00BE44D3">
        <w:rPr>
          <w:rStyle w:val="10"/>
          <w:sz w:val="24"/>
          <w:szCs w:val="24"/>
        </w:rPr>
        <w:t>Салмонеллез</w:t>
      </w:r>
      <w:proofErr w:type="spellEnd"/>
      <w:r w:rsidRPr="00BE44D3">
        <w:rPr>
          <w:rStyle w:val="10"/>
          <w:sz w:val="24"/>
          <w:szCs w:val="24"/>
        </w:rPr>
        <w:t xml:space="preserve"> </w:t>
      </w:r>
      <w:r w:rsidRPr="00BE44D3">
        <w:rPr>
          <w:rStyle w:val="10"/>
          <w:sz w:val="24"/>
          <w:szCs w:val="24"/>
          <w:lang w:eastAsia="en-US" w:bidi="en-US"/>
        </w:rPr>
        <w:t>(</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lang w:val="en-US" w:eastAsia="en-US" w:bidi="en-US"/>
        </w:rPr>
        <w:t>G</w:t>
      </w:r>
      <w:r w:rsidRPr="00BE44D3">
        <w:rPr>
          <w:rStyle w:val="10"/>
          <w:sz w:val="24"/>
          <w:szCs w:val="24"/>
          <w:lang w:eastAsia="en-US" w:bidi="en-US"/>
        </w:rPr>
        <w:t xml:space="preserve">), </w:t>
      </w:r>
      <w:proofErr w:type="spellStart"/>
      <w:r w:rsidRPr="00BE44D3">
        <w:rPr>
          <w:rStyle w:val="10"/>
          <w:sz w:val="24"/>
          <w:szCs w:val="24"/>
        </w:rPr>
        <w:t>Шигеллез</w:t>
      </w:r>
      <w:proofErr w:type="spellEnd"/>
      <w:r w:rsidRPr="00BE44D3">
        <w:rPr>
          <w:rStyle w:val="10"/>
          <w:sz w:val="24"/>
          <w:szCs w:val="24"/>
        </w:rPr>
        <w:t xml:space="preserve"> или дизентерия </w:t>
      </w:r>
      <w:r w:rsidRPr="00BE44D3">
        <w:rPr>
          <w:rStyle w:val="10"/>
          <w:sz w:val="24"/>
          <w:szCs w:val="24"/>
          <w:lang w:eastAsia="en-US" w:bidi="en-US"/>
        </w:rPr>
        <w:t>(</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lang w:val="en-US" w:eastAsia="en-US" w:bidi="en-US"/>
        </w:rPr>
        <w:t>G</w:t>
      </w:r>
      <w:r w:rsidRPr="00BE44D3">
        <w:rPr>
          <w:rStyle w:val="10"/>
          <w:sz w:val="24"/>
          <w:szCs w:val="24"/>
          <w:lang w:eastAsia="en-US" w:bidi="en-US"/>
        </w:rPr>
        <w:t xml:space="preserve">), </w:t>
      </w:r>
      <w:r w:rsidRPr="00BE44D3">
        <w:rPr>
          <w:rStyle w:val="10"/>
          <w:sz w:val="24"/>
          <w:szCs w:val="24"/>
        </w:rPr>
        <w:t xml:space="preserve">Аспергиллез </w:t>
      </w:r>
      <w:r w:rsidRPr="00BE44D3">
        <w:rPr>
          <w:rStyle w:val="10"/>
          <w:sz w:val="24"/>
          <w:szCs w:val="24"/>
          <w:lang w:eastAsia="en-US" w:bidi="en-US"/>
        </w:rPr>
        <w:t>(</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lang w:val="en-US" w:eastAsia="en-US" w:bidi="en-US"/>
        </w:rPr>
        <w:t>G</w:t>
      </w:r>
      <w:r w:rsidRPr="00BE44D3">
        <w:rPr>
          <w:rStyle w:val="10"/>
          <w:sz w:val="24"/>
          <w:szCs w:val="24"/>
          <w:lang w:eastAsia="en-US" w:bidi="en-US"/>
        </w:rPr>
        <w:t xml:space="preserve">), </w:t>
      </w:r>
      <w:r w:rsidR="00053A77">
        <w:rPr>
          <w:rStyle w:val="10"/>
          <w:sz w:val="24"/>
          <w:szCs w:val="24"/>
        </w:rPr>
        <w:t xml:space="preserve">Клещевой энцефалит, </w:t>
      </w:r>
      <w:proofErr w:type="spellStart"/>
      <w:r w:rsidR="00053A77">
        <w:rPr>
          <w:rStyle w:val="10"/>
          <w:sz w:val="24"/>
          <w:szCs w:val="24"/>
        </w:rPr>
        <w:t>Боррели</w:t>
      </w:r>
      <w:r w:rsidRPr="00BE44D3">
        <w:rPr>
          <w:rStyle w:val="10"/>
          <w:sz w:val="24"/>
          <w:szCs w:val="24"/>
        </w:rPr>
        <w:t>оз</w:t>
      </w:r>
      <w:proofErr w:type="spellEnd"/>
      <w:r w:rsidRPr="00BE44D3">
        <w:rPr>
          <w:rStyle w:val="10"/>
          <w:sz w:val="24"/>
          <w:szCs w:val="24"/>
        </w:rPr>
        <w:t xml:space="preserve"> и многие другие.</w:t>
      </w:r>
    </w:p>
    <w:p w:rsidR="00BE44D3" w:rsidRPr="00BE44D3" w:rsidRDefault="00BE44D3" w:rsidP="00BE44D3">
      <w:pPr>
        <w:pStyle w:val="5"/>
        <w:numPr>
          <w:ilvl w:val="1"/>
          <w:numId w:val="23"/>
        </w:numPr>
        <w:shd w:val="clear" w:color="auto" w:fill="auto"/>
        <w:spacing w:line="240" w:lineRule="auto"/>
        <w:ind w:firstLine="709"/>
        <w:jc w:val="both"/>
        <w:rPr>
          <w:sz w:val="24"/>
          <w:szCs w:val="24"/>
        </w:rPr>
      </w:pPr>
      <w:r w:rsidRPr="00BE44D3">
        <w:rPr>
          <w:rStyle w:val="10"/>
          <w:sz w:val="24"/>
          <w:szCs w:val="24"/>
        </w:rPr>
        <w:t xml:space="preserve"> </w:t>
      </w:r>
      <w:proofErr w:type="spellStart"/>
      <w:r w:rsidRPr="00BE44D3">
        <w:rPr>
          <w:rStyle w:val="10"/>
          <w:sz w:val="24"/>
          <w:szCs w:val="24"/>
        </w:rPr>
        <w:t>Паразитозы</w:t>
      </w:r>
      <w:proofErr w:type="spellEnd"/>
      <w:r w:rsidRPr="00BE44D3">
        <w:rPr>
          <w:rStyle w:val="10"/>
          <w:sz w:val="24"/>
          <w:szCs w:val="24"/>
        </w:rPr>
        <w:t xml:space="preserve"> (</w:t>
      </w:r>
      <w:proofErr w:type="spellStart"/>
      <w:r w:rsidRPr="00BE44D3">
        <w:rPr>
          <w:rStyle w:val="41"/>
          <w:sz w:val="24"/>
          <w:szCs w:val="24"/>
        </w:rPr>
        <w:t>лямблиоз</w:t>
      </w:r>
      <w:proofErr w:type="spellEnd"/>
      <w:r w:rsidRPr="00BE44D3">
        <w:rPr>
          <w:rStyle w:val="10"/>
          <w:sz w:val="24"/>
          <w:szCs w:val="24"/>
        </w:rPr>
        <w:t xml:space="preserve">. </w:t>
      </w:r>
      <w:proofErr w:type="spellStart"/>
      <w:r w:rsidRPr="00BE44D3">
        <w:rPr>
          <w:rStyle w:val="10"/>
          <w:sz w:val="24"/>
          <w:szCs w:val="24"/>
        </w:rPr>
        <w:t>токсокароз</w:t>
      </w:r>
      <w:proofErr w:type="spellEnd"/>
      <w:r w:rsidRPr="00BE44D3">
        <w:rPr>
          <w:rStyle w:val="10"/>
          <w:sz w:val="24"/>
          <w:szCs w:val="24"/>
        </w:rPr>
        <w:t>, трихинеллез, описторхоз, эхинок</w:t>
      </w:r>
      <w:r w:rsidR="00E0069D">
        <w:rPr>
          <w:rStyle w:val="10"/>
          <w:sz w:val="24"/>
          <w:szCs w:val="24"/>
        </w:rPr>
        <w:t xml:space="preserve">оккоз, </w:t>
      </w:r>
      <w:proofErr w:type="spellStart"/>
      <w:r w:rsidR="00E0069D">
        <w:rPr>
          <w:rStyle w:val="10"/>
          <w:sz w:val="24"/>
          <w:szCs w:val="24"/>
        </w:rPr>
        <w:t>альвеокок</w:t>
      </w:r>
      <w:r w:rsidRPr="00BE44D3">
        <w:rPr>
          <w:rStyle w:val="10"/>
          <w:sz w:val="24"/>
          <w:szCs w:val="24"/>
        </w:rPr>
        <w:t>коз</w:t>
      </w:r>
      <w:proofErr w:type="spellEnd"/>
      <w:r w:rsidRPr="00BE44D3">
        <w:rPr>
          <w:rStyle w:val="10"/>
          <w:sz w:val="24"/>
          <w:szCs w:val="24"/>
        </w:rPr>
        <w:t xml:space="preserve"> и другие), при которых выявляются </w:t>
      </w:r>
      <w:proofErr w:type="spellStart"/>
      <w:r w:rsidRPr="00BE44D3">
        <w:rPr>
          <w:rStyle w:val="10"/>
          <w:sz w:val="24"/>
          <w:szCs w:val="24"/>
          <w:lang w:val="en-US" w:eastAsia="en-US" w:bidi="en-US"/>
        </w:rPr>
        <w:t>IgG</w:t>
      </w:r>
      <w:proofErr w:type="spellEnd"/>
    </w:p>
    <w:p w:rsidR="00BE44D3" w:rsidRPr="00BE44D3" w:rsidRDefault="00BE44D3" w:rsidP="00BE44D3">
      <w:pPr>
        <w:pStyle w:val="5"/>
        <w:numPr>
          <w:ilvl w:val="1"/>
          <w:numId w:val="23"/>
        </w:numPr>
        <w:shd w:val="clear" w:color="auto" w:fill="auto"/>
        <w:spacing w:line="240" w:lineRule="auto"/>
        <w:ind w:firstLine="709"/>
        <w:jc w:val="both"/>
        <w:rPr>
          <w:sz w:val="24"/>
          <w:szCs w:val="24"/>
        </w:rPr>
      </w:pPr>
      <w:r w:rsidRPr="00BE44D3">
        <w:rPr>
          <w:rStyle w:val="10"/>
          <w:sz w:val="24"/>
          <w:szCs w:val="24"/>
        </w:rPr>
        <w:t xml:space="preserve"> ЗППП (заболевания, передающиеся половым путем) - Микоплазмоз </w:t>
      </w:r>
      <w:r w:rsidRPr="00BE44D3">
        <w:rPr>
          <w:rStyle w:val="10"/>
          <w:sz w:val="24"/>
          <w:szCs w:val="24"/>
          <w:lang w:eastAsia="en-US" w:bidi="en-US"/>
        </w:rPr>
        <w:t>(</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lang w:val="en-US" w:eastAsia="en-US" w:bidi="en-US"/>
        </w:rPr>
        <w:t>G</w:t>
      </w:r>
      <w:r w:rsidRPr="00BE44D3">
        <w:rPr>
          <w:rStyle w:val="10"/>
          <w:sz w:val="24"/>
          <w:szCs w:val="24"/>
          <w:lang w:eastAsia="en-US" w:bidi="en-US"/>
        </w:rPr>
        <w:t xml:space="preserve">), </w:t>
      </w:r>
      <w:proofErr w:type="spellStart"/>
      <w:r w:rsidR="00E0069D">
        <w:rPr>
          <w:rStyle w:val="10"/>
          <w:sz w:val="24"/>
          <w:szCs w:val="24"/>
        </w:rPr>
        <w:t>Уреа</w:t>
      </w:r>
      <w:r w:rsidRPr="00BE44D3">
        <w:rPr>
          <w:rStyle w:val="10"/>
          <w:sz w:val="24"/>
          <w:szCs w:val="24"/>
        </w:rPr>
        <w:t>плазмоз</w:t>
      </w:r>
      <w:proofErr w:type="spellEnd"/>
      <w:r w:rsidRPr="00BE44D3">
        <w:rPr>
          <w:rStyle w:val="10"/>
          <w:sz w:val="24"/>
          <w:szCs w:val="24"/>
        </w:rPr>
        <w:t xml:space="preserve"> </w:t>
      </w:r>
      <w:r w:rsidRPr="00BE44D3">
        <w:rPr>
          <w:rStyle w:val="10"/>
          <w:sz w:val="24"/>
          <w:szCs w:val="24"/>
          <w:lang w:eastAsia="en-US" w:bidi="en-US"/>
        </w:rPr>
        <w:t>(</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lang w:val="en-US" w:eastAsia="en-US" w:bidi="en-US"/>
        </w:rPr>
        <w:t>G</w:t>
      </w:r>
      <w:r w:rsidRPr="00BE44D3">
        <w:rPr>
          <w:rStyle w:val="10"/>
          <w:sz w:val="24"/>
          <w:szCs w:val="24"/>
          <w:lang w:eastAsia="en-US" w:bidi="en-US"/>
        </w:rPr>
        <w:t xml:space="preserve">), </w:t>
      </w:r>
      <w:r w:rsidRPr="00BE44D3">
        <w:rPr>
          <w:rStyle w:val="10"/>
          <w:sz w:val="24"/>
          <w:szCs w:val="24"/>
        </w:rPr>
        <w:t xml:space="preserve">Хламидиоз </w:t>
      </w:r>
      <w:r w:rsidRPr="00BE44D3">
        <w:rPr>
          <w:rStyle w:val="10"/>
          <w:sz w:val="24"/>
          <w:szCs w:val="24"/>
          <w:lang w:eastAsia="en-US" w:bidi="en-US"/>
        </w:rPr>
        <w:t>(</w:t>
      </w:r>
      <w:r w:rsidRPr="00BE44D3">
        <w:rPr>
          <w:rStyle w:val="10"/>
          <w:sz w:val="24"/>
          <w:szCs w:val="24"/>
          <w:lang w:val="en-US" w:eastAsia="en-US" w:bidi="en-US"/>
        </w:rPr>
        <w:t>IgA</w:t>
      </w:r>
      <w:r w:rsidRPr="00BE44D3">
        <w:rPr>
          <w:rStyle w:val="10"/>
          <w:sz w:val="24"/>
          <w:szCs w:val="24"/>
          <w:lang w:eastAsia="en-US" w:bidi="en-US"/>
        </w:rPr>
        <w:t xml:space="preserve">, </w:t>
      </w:r>
      <w:r w:rsidRPr="00BE44D3">
        <w:rPr>
          <w:rStyle w:val="10"/>
          <w:sz w:val="24"/>
          <w:szCs w:val="24"/>
        </w:rPr>
        <w:t xml:space="preserve">М, </w:t>
      </w:r>
      <w:r w:rsidRPr="00BE44D3">
        <w:rPr>
          <w:rStyle w:val="10"/>
          <w:sz w:val="24"/>
          <w:szCs w:val="24"/>
          <w:lang w:val="en-US" w:eastAsia="en-US" w:bidi="en-US"/>
        </w:rPr>
        <w:t>G</w:t>
      </w:r>
      <w:r w:rsidRPr="00BE44D3">
        <w:rPr>
          <w:rStyle w:val="10"/>
          <w:sz w:val="24"/>
          <w:szCs w:val="24"/>
          <w:lang w:eastAsia="en-US" w:bidi="en-US"/>
        </w:rPr>
        <w:t xml:space="preserve">), </w:t>
      </w:r>
      <w:r w:rsidRPr="00BE44D3">
        <w:rPr>
          <w:rStyle w:val="10"/>
          <w:sz w:val="24"/>
          <w:szCs w:val="24"/>
        </w:rPr>
        <w:t xml:space="preserve">Сифилис </w:t>
      </w:r>
      <w:r w:rsidRPr="00BE44D3">
        <w:rPr>
          <w:rStyle w:val="10"/>
          <w:sz w:val="24"/>
          <w:szCs w:val="24"/>
          <w:lang w:eastAsia="en-US" w:bidi="en-US"/>
        </w:rPr>
        <w:t>(</w:t>
      </w:r>
      <w:proofErr w:type="spellStart"/>
      <w:r w:rsidRPr="00BE44D3">
        <w:rPr>
          <w:rStyle w:val="10"/>
          <w:sz w:val="24"/>
          <w:szCs w:val="24"/>
          <w:lang w:val="en-US" w:eastAsia="en-US" w:bidi="en-US"/>
        </w:rPr>
        <w:t>IgG</w:t>
      </w:r>
      <w:proofErr w:type="spellEnd"/>
      <w:r w:rsidRPr="00BE44D3">
        <w:rPr>
          <w:rStyle w:val="10"/>
          <w:sz w:val="24"/>
          <w:szCs w:val="24"/>
          <w:lang w:eastAsia="en-US" w:bidi="en-US"/>
        </w:rPr>
        <w:t>)</w:t>
      </w:r>
    </w:p>
    <w:p w:rsidR="00BE44D3" w:rsidRPr="00BE44D3" w:rsidRDefault="00BE44D3" w:rsidP="00BE44D3">
      <w:pPr>
        <w:pStyle w:val="5"/>
        <w:numPr>
          <w:ilvl w:val="1"/>
          <w:numId w:val="23"/>
        </w:numPr>
        <w:shd w:val="clear" w:color="auto" w:fill="auto"/>
        <w:spacing w:line="240" w:lineRule="auto"/>
        <w:ind w:firstLine="709"/>
        <w:jc w:val="both"/>
        <w:rPr>
          <w:sz w:val="24"/>
          <w:szCs w:val="24"/>
        </w:rPr>
      </w:pPr>
      <w:r w:rsidRPr="00BE44D3">
        <w:rPr>
          <w:rStyle w:val="10"/>
          <w:sz w:val="24"/>
          <w:szCs w:val="24"/>
        </w:rPr>
        <w:t xml:space="preserve"> </w:t>
      </w:r>
      <w:proofErr w:type="spellStart"/>
      <w:r w:rsidRPr="00BE44D3">
        <w:rPr>
          <w:rStyle w:val="10"/>
          <w:sz w:val="24"/>
          <w:szCs w:val="24"/>
        </w:rPr>
        <w:t>Хеликобактерная</w:t>
      </w:r>
      <w:proofErr w:type="spellEnd"/>
      <w:r w:rsidRPr="00BE44D3">
        <w:rPr>
          <w:rStyle w:val="10"/>
          <w:sz w:val="24"/>
          <w:szCs w:val="24"/>
        </w:rPr>
        <w:t xml:space="preserve"> инфекция </w:t>
      </w:r>
      <w:r w:rsidRPr="00BE44D3">
        <w:rPr>
          <w:rStyle w:val="10"/>
          <w:sz w:val="24"/>
          <w:szCs w:val="24"/>
          <w:lang w:val="en-US" w:eastAsia="en-US" w:bidi="en-US"/>
        </w:rPr>
        <w:t>(</w:t>
      </w:r>
      <w:proofErr w:type="spellStart"/>
      <w:r w:rsidRPr="00BE44D3">
        <w:rPr>
          <w:rStyle w:val="10"/>
          <w:sz w:val="24"/>
          <w:szCs w:val="24"/>
          <w:lang w:val="en-US" w:eastAsia="en-US" w:bidi="en-US"/>
        </w:rPr>
        <w:t>IgG</w:t>
      </w:r>
      <w:proofErr w:type="spellEnd"/>
      <w:r w:rsidRPr="00BE44D3">
        <w:rPr>
          <w:rStyle w:val="10"/>
          <w:sz w:val="24"/>
          <w:szCs w:val="24"/>
          <w:lang w:val="en-US" w:eastAsia="en-US" w:bidi="en-US"/>
        </w:rPr>
        <w:t>)</w:t>
      </w:r>
    </w:p>
    <w:p w:rsidR="00BE44D3" w:rsidRPr="00BE44D3" w:rsidRDefault="00BE44D3" w:rsidP="00BE44D3">
      <w:pPr>
        <w:pStyle w:val="5"/>
        <w:numPr>
          <w:ilvl w:val="0"/>
          <w:numId w:val="23"/>
        </w:numPr>
        <w:shd w:val="clear" w:color="auto" w:fill="auto"/>
        <w:spacing w:line="240" w:lineRule="auto"/>
        <w:ind w:firstLine="709"/>
        <w:jc w:val="both"/>
        <w:rPr>
          <w:sz w:val="24"/>
          <w:szCs w:val="24"/>
        </w:rPr>
      </w:pPr>
      <w:r w:rsidRPr="00BE44D3">
        <w:rPr>
          <w:rStyle w:val="41"/>
          <w:sz w:val="24"/>
          <w:szCs w:val="24"/>
        </w:rPr>
        <w:t xml:space="preserve"> Маркеры аутоиммунных заболеваний и показатели иммунитета человека</w:t>
      </w:r>
      <w:r w:rsidRPr="00BE44D3">
        <w:rPr>
          <w:rStyle w:val="10"/>
          <w:sz w:val="24"/>
          <w:szCs w:val="24"/>
        </w:rPr>
        <w:t xml:space="preserve"> (общий </w:t>
      </w:r>
      <w:proofErr w:type="spellStart"/>
      <w:r w:rsidRPr="00BE44D3">
        <w:rPr>
          <w:rStyle w:val="10"/>
          <w:sz w:val="24"/>
          <w:szCs w:val="24"/>
          <w:lang w:val="en-US" w:eastAsia="en-US" w:bidi="en-US"/>
        </w:rPr>
        <w:t>IgE</w:t>
      </w:r>
      <w:proofErr w:type="spellEnd"/>
      <w:r w:rsidRPr="00BE44D3">
        <w:rPr>
          <w:rStyle w:val="10"/>
          <w:sz w:val="24"/>
          <w:szCs w:val="24"/>
          <w:lang w:eastAsia="en-US" w:bidi="en-US"/>
        </w:rPr>
        <w:t xml:space="preserve">, </w:t>
      </w:r>
      <w:r w:rsidRPr="00BE44D3">
        <w:rPr>
          <w:rStyle w:val="10"/>
          <w:sz w:val="24"/>
          <w:szCs w:val="24"/>
        </w:rPr>
        <w:t xml:space="preserve">общий </w:t>
      </w:r>
      <w:proofErr w:type="spellStart"/>
      <w:r w:rsidRPr="00BE44D3">
        <w:rPr>
          <w:rStyle w:val="10"/>
          <w:sz w:val="24"/>
          <w:szCs w:val="24"/>
          <w:lang w:val="en-US" w:eastAsia="en-US" w:bidi="en-US"/>
        </w:rPr>
        <w:t>IgG</w:t>
      </w:r>
      <w:proofErr w:type="spellEnd"/>
      <w:r w:rsidRPr="00BE44D3">
        <w:rPr>
          <w:rStyle w:val="10"/>
          <w:sz w:val="24"/>
          <w:szCs w:val="24"/>
          <w:lang w:eastAsia="en-US" w:bidi="en-US"/>
        </w:rPr>
        <w:t xml:space="preserve">, </w:t>
      </w:r>
      <w:r w:rsidRPr="00BE44D3">
        <w:rPr>
          <w:rStyle w:val="10"/>
          <w:sz w:val="24"/>
          <w:szCs w:val="24"/>
        </w:rPr>
        <w:t xml:space="preserve">общий </w:t>
      </w:r>
      <w:r w:rsidRPr="00BE44D3">
        <w:rPr>
          <w:rStyle w:val="10"/>
          <w:sz w:val="24"/>
          <w:szCs w:val="24"/>
          <w:lang w:val="en-US" w:eastAsia="en-US" w:bidi="en-US"/>
        </w:rPr>
        <w:t>IgA</w:t>
      </w:r>
      <w:r w:rsidRPr="00BE44D3">
        <w:rPr>
          <w:rStyle w:val="10"/>
          <w:sz w:val="24"/>
          <w:szCs w:val="24"/>
          <w:lang w:eastAsia="en-US" w:bidi="en-US"/>
        </w:rPr>
        <w:t xml:space="preserve">, </w:t>
      </w:r>
      <w:r w:rsidRPr="00BE44D3">
        <w:rPr>
          <w:rStyle w:val="10"/>
          <w:sz w:val="24"/>
          <w:szCs w:val="24"/>
        </w:rPr>
        <w:t xml:space="preserve">общий </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rPr>
        <w:t xml:space="preserve">общий </w:t>
      </w:r>
      <w:proofErr w:type="spellStart"/>
      <w:r w:rsidRPr="00BE44D3">
        <w:rPr>
          <w:rStyle w:val="10"/>
          <w:sz w:val="24"/>
          <w:szCs w:val="24"/>
          <w:lang w:val="en-US" w:eastAsia="en-US" w:bidi="en-US"/>
        </w:rPr>
        <w:t>IgD</w:t>
      </w:r>
      <w:proofErr w:type="spellEnd"/>
      <w:r w:rsidRPr="00BE44D3">
        <w:rPr>
          <w:rStyle w:val="10"/>
          <w:sz w:val="24"/>
          <w:szCs w:val="24"/>
          <w:lang w:eastAsia="en-US" w:bidi="en-US"/>
        </w:rPr>
        <w:t xml:space="preserve">, </w:t>
      </w:r>
      <w:r w:rsidRPr="00BE44D3">
        <w:rPr>
          <w:rStyle w:val="10"/>
          <w:sz w:val="24"/>
          <w:szCs w:val="24"/>
        </w:rPr>
        <w:t xml:space="preserve">секреторный </w:t>
      </w:r>
      <w:r w:rsidRPr="00BE44D3">
        <w:rPr>
          <w:rStyle w:val="10"/>
          <w:sz w:val="24"/>
          <w:szCs w:val="24"/>
          <w:lang w:val="en-US" w:eastAsia="en-US" w:bidi="en-US"/>
        </w:rPr>
        <w:t>IgA</w:t>
      </w:r>
      <w:r w:rsidRPr="00BE44D3">
        <w:rPr>
          <w:rStyle w:val="10"/>
          <w:sz w:val="24"/>
          <w:szCs w:val="24"/>
          <w:lang w:eastAsia="en-US" w:bidi="en-US"/>
        </w:rPr>
        <w:t xml:space="preserve">, </w:t>
      </w:r>
      <w:proofErr w:type="spellStart"/>
      <w:r w:rsidRPr="00BE44D3">
        <w:rPr>
          <w:rStyle w:val="10"/>
          <w:sz w:val="24"/>
          <w:szCs w:val="24"/>
          <w:lang w:val="en-US" w:eastAsia="en-US" w:bidi="en-US"/>
        </w:rPr>
        <w:t>IgG</w:t>
      </w:r>
      <w:proofErr w:type="spellEnd"/>
      <w:r w:rsidRPr="00BE44D3">
        <w:rPr>
          <w:rStyle w:val="10"/>
          <w:sz w:val="24"/>
          <w:szCs w:val="24"/>
          <w:lang w:eastAsia="en-US" w:bidi="en-US"/>
        </w:rPr>
        <w:t xml:space="preserve"> </w:t>
      </w:r>
      <w:r w:rsidRPr="00BE44D3">
        <w:rPr>
          <w:rStyle w:val="10"/>
          <w:sz w:val="24"/>
          <w:szCs w:val="24"/>
        </w:rPr>
        <w:t xml:space="preserve">2, </w:t>
      </w:r>
      <w:proofErr w:type="spellStart"/>
      <w:r w:rsidRPr="00BE44D3">
        <w:rPr>
          <w:rStyle w:val="10"/>
          <w:sz w:val="24"/>
          <w:szCs w:val="24"/>
          <w:lang w:val="en-US" w:eastAsia="en-US" w:bidi="en-US"/>
        </w:rPr>
        <w:t>IgG</w:t>
      </w:r>
      <w:proofErr w:type="spellEnd"/>
      <w:r w:rsidRPr="00BE44D3">
        <w:rPr>
          <w:rStyle w:val="10"/>
          <w:sz w:val="24"/>
          <w:szCs w:val="24"/>
          <w:lang w:eastAsia="en-US" w:bidi="en-US"/>
        </w:rPr>
        <w:t xml:space="preserve">4, </w:t>
      </w:r>
      <w:r w:rsidRPr="00BE44D3">
        <w:rPr>
          <w:rStyle w:val="10"/>
          <w:sz w:val="24"/>
          <w:szCs w:val="24"/>
        </w:rPr>
        <w:t>ЦИ</w:t>
      </w:r>
      <w:proofErr w:type="gramStart"/>
      <w:r w:rsidRPr="00BE44D3">
        <w:rPr>
          <w:rStyle w:val="10"/>
          <w:sz w:val="24"/>
          <w:szCs w:val="24"/>
        </w:rPr>
        <w:t>К-</w:t>
      </w:r>
      <w:proofErr w:type="gramEnd"/>
      <w:r w:rsidRPr="00BE44D3">
        <w:rPr>
          <w:rStyle w:val="10"/>
          <w:sz w:val="24"/>
          <w:szCs w:val="24"/>
        </w:rPr>
        <w:t xml:space="preserve"> циркулирующие иммунные комплексы, </w:t>
      </w:r>
      <w:r w:rsidRPr="00BE44D3">
        <w:rPr>
          <w:rStyle w:val="10"/>
          <w:sz w:val="24"/>
          <w:szCs w:val="24"/>
          <w:lang w:val="en-US" w:eastAsia="en-US" w:bidi="en-US"/>
        </w:rPr>
        <w:t>IgA</w:t>
      </w:r>
      <w:r w:rsidRPr="00BE44D3">
        <w:rPr>
          <w:rStyle w:val="10"/>
          <w:sz w:val="24"/>
          <w:szCs w:val="24"/>
          <w:lang w:eastAsia="en-US" w:bidi="en-US"/>
        </w:rPr>
        <w:t xml:space="preserve"> </w:t>
      </w:r>
      <w:r w:rsidRPr="00BE44D3">
        <w:rPr>
          <w:rStyle w:val="10"/>
          <w:sz w:val="24"/>
          <w:szCs w:val="24"/>
        </w:rPr>
        <w:t xml:space="preserve">и </w:t>
      </w:r>
      <w:proofErr w:type="spellStart"/>
      <w:r w:rsidRPr="00BE44D3">
        <w:rPr>
          <w:rStyle w:val="10"/>
          <w:sz w:val="24"/>
          <w:szCs w:val="24"/>
          <w:lang w:val="en-US" w:eastAsia="en-US" w:bidi="en-US"/>
        </w:rPr>
        <w:t>IgG</w:t>
      </w:r>
      <w:proofErr w:type="spellEnd"/>
      <w:r w:rsidRPr="00BE44D3">
        <w:rPr>
          <w:rStyle w:val="10"/>
          <w:sz w:val="24"/>
          <w:szCs w:val="24"/>
          <w:lang w:eastAsia="en-US" w:bidi="en-US"/>
        </w:rPr>
        <w:t xml:space="preserve"> </w:t>
      </w:r>
      <w:r w:rsidRPr="00BE44D3">
        <w:rPr>
          <w:rStyle w:val="10"/>
          <w:sz w:val="24"/>
          <w:szCs w:val="24"/>
        </w:rPr>
        <w:t xml:space="preserve">к </w:t>
      </w:r>
      <w:proofErr w:type="spellStart"/>
      <w:r w:rsidRPr="00BE44D3">
        <w:rPr>
          <w:rStyle w:val="10"/>
          <w:sz w:val="24"/>
          <w:szCs w:val="24"/>
        </w:rPr>
        <w:t>глиадину</w:t>
      </w:r>
      <w:proofErr w:type="spellEnd"/>
      <w:r w:rsidRPr="00BE44D3">
        <w:rPr>
          <w:rStyle w:val="10"/>
          <w:sz w:val="24"/>
          <w:szCs w:val="24"/>
        </w:rPr>
        <w:t xml:space="preserve"> и другие)</w:t>
      </w:r>
    </w:p>
    <w:p w:rsidR="00BE44D3" w:rsidRPr="00BE44D3" w:rsidRDefault="00BE44D3" w:rsidP="00BE44D3">
      <w:pPr>
        <w:pStyle w:val="5"/>
        <w:numPr>
          <w:ilvl w:val="0"/>
          <w:numId w:val="23"/>
        </w:numPr>
        <w:shd w:val="clear" w:color="auto" w:fill="auto"/>
        <w:spacing w:line="240" w:lineRule="auto"/>
        <w:ind w:firstLine="709"/>
        <w:jc w:val="both"/>
        <w:rPr>
          <w:sz w:val="24"/>
          <w:szCs w:val="24"/>
        </w:rPr>
      </w:pPr>
      <w:r w:rsidRPr="00BE44D3">
        <w:rPr>
          <w:rStyle w:val="41"/>
          <w:sz w:val="24"/>
          <w:szCs w:val="24"/>
        </w:rPr>
        <w:t xml:space="preserve"> </w:t>
      </w:r>
      <w:proofErr w:type="spellStart"/>
      <w:r w:rsidRPr="00BE44D3">
        <w:rPr>
          <w:rStyle w:val="41"/>
          <w:sz w:val="24"/>
          <w:szCs w:val="24"/>
        </w:rPr>
        <w:t>Онкологичсекие</w:t>
      </w:r>
      <w:proofErr w:type="spellEnd"/>
      <w:r w:rsidRPr="00BE44D3">
        <w:rPr>
          <w:rStyle w:val="41"/>
          <w:sz w:val="24"/>
          <w:szCs w:val="24"/>
        </w:rPr>
        <w:t xml:space="preserve"> маркеры</w:t>
      </w:r>
      <w:r w:rsidRPr="00BE44D3">
        <w:rPr>
          <w:rStyle w:val="10"/>
          <w:sz w:val="24"/>
          <w:szCs w:val="24"/>
        </w:rPr>
        <w:t xml:space="preserve"> (ФИО - факто</w:t>
      </w:r>
      <w:r w:rsidR="00E0069D">
        <w:rPr>
          <w:rStyle w:val="10"/>
          <w:sz w:val="24"/>
          <w:szCs w:val="24"/>
        </w:rPr>
        <w:t>р некроза опухоли, РЭА – раково-</w:t>
      </w:r>
      <w:r w:rsidRPr="00BE44D3">
        <w:rPr>
          <w:rStyle w:val="10"/>
          <w:sz w:val="24"/>
          <w:szCs w:val="24"/>
        </w:rPr>
        <w:t xml:space="preserve">эмбриональный антиген, ПСА - </w:t>
      </w:r>
      <w:proofErr w:type="spellStart"/>
      <w:r w:rsidRPr="00BE44D3">
        <w:rPr>
          <w:rStyle w:val="10"/>
          <w:sz w:val="24"/>
          <w:szCs w:val="24"/>
        </w:rPr>
        <w:t>простатспецифически</w:t>
      </w:r>
      <w:r w:rsidR="00E0069D">
        <w:rPr>
          <w:rStyle w:val="10"/>
          <w:sz w:val="24"/>
          <w:szCs w:val="24"/>
        </w:rPr>
        <w:t>й</w:t>
      </w:r>
      <w:proofErr w:type="spellEnd"/>
      <w:r w:rsidR="00E0069D">
        <w:rPr>
          <w:rStyle w:val="10"/>
          <w:sz w:val="24"/>
          <w:szCs w:val="24"/>
        </w:rPr>
        <w:t xml:space="preserve"> антиген, Х</w:t>
      </w:r>
      <w:proofErr w:type="gramStart"/>
      <w:r w:rsidR="00E0069D">
        <w:rPr>
          <w:rStyle w:val="10"/>
          <w:sz w:val="24"/>
          <w:szCs w:val="24"/>
        </w:rPr>
        <w:t>Е-</w:t>
      </w:r>
      <w:proofErr w:type="gramEnd"/>
      <w:r w:rsidR="00E0069D">
        <w:rPr>
          <w:rStyle w:val="10"/>
          <w:sz w:val="24"/>
          <w:szCs w:val="24"/>
        </w:rPr>
        <w:t xml:space="preserve"> хорионический го</w:t>
      </w:r>
      <w:r w:rsidRPr="00BE44D3">
        <w:rPr>
          <w:rStyle w:val="10"/>
          <w:sz w:val="24"/>
          <w:szCs w:val="24"/>
        </w:rPr>
        <w:t xml:space="preserve">надотропин, СА 125, </w:t>
      </w:r>
      <w:proofErr w:type="spellStart"/>
      <w:r w:rsidRPr="00BE44D3">
        <w:rPr>
          <w:rStyle w:val="10"/>
          <w:sz w:val="24"/>
          <w:szCs w:val="24"/>
        </w:rPr>
        <w:t>альвеомуцин</w:t>
      </w:r>
      <w:proofErr w:type="spellEnd"/>
      <w:r w:rsidRPr="00BE44D3">
        <w:rPr>
          <w:rStyle w:val="10"/>
          <w:sz w:val="24"/>
          <w:szCs w:val="24"/>
        </w:rPr>
        <w:t xml:space="preserve"> и многие другие)</w:t>
      </w:r>
    </w:p>
    <w:p w:rsidR="00BE44D3" w:rsidRPr="00BE44D3" w:rsidRDefault="00BE44D3" w:rsidP="00BE44D3">
      <w:pPr>
        <w:pStyle w:val="5"/>
        <w:numPr>
          <w:ilvl w:val="0"/>
          <w:numId w:val="23"/>
        </w:numPr>
        <w:shd w:val="clear" w:color="auto" w:fill="auto"/>
        <w:spacing w:line="240" w:lineRule="auto"/>
        <w:ind w:firstLine="709"/>
        <w:jc w:val="both"/>
        <w:rPr>
          <w:sz w:val="24"/>
          <w:szCs w:val="24"/>
        </w:rPr>
      </w:pPr>
      <w:r w:rsidRPr="00BE44D3">
        <w:rPr>
          <w:rStyle w:val="a5"/>
          <w:sz w:val="24"/>
          <w:szCs w:val="24"/>
        </w:rPr>
        <w:t xml:space="preserve"> Репродуктивные нарушения </w:t>
      </w:r>
      <w:r w:rsidRPr="00BE44D3">
        <w:rPr>
          <w:rStyle w:val="10"/>
          <w:sz w:val="24"/>
          <w:szCs w:val="24"/>
        </w:rPr>
        <w:t>(</w:t>
      </w:r>
      <w:proofErr w:type="spellStart"/>
      <w:r w:rsidRPr="00BE44D3">
        <w:rPr>
          <w:rStyle w:val="10"/>
          <w:sz w:val="24"/>
          <w:szCs w:val="24"/>
        </w:rPr>
        <w:t>эстрадиол</w:t>
      </w:r>
      <w:proofErr w:type="spellEnd"/>
      <w:r w:rsidRPr="00BE44D3">
        <w:rPr>
          <w:rStyle w:val="10"/>
          <w:sz w:val="24"/>
          <w:szCs w:val="24"/>
        </w:rPr>
        <w:t xml:space="preserve">, прогестерон, пролактин, тестостерон, </w:t>
      </w:r>
      <w:r w:rsidRPr="00BE44D3">
        <w:rPr>
          <w:rStyle w:val="10"/>
          <w:sz w:val="24"/>
          <w:szCs w:val="24"/>
          <w:lang w:val="kk-KZ" w:eastAsia="kk-KZ" w:bidi="kk-KZ"/>
        </w:rPr>
        <w:t xml:space="preserve">АФГІ- </w:t>
      </w:r>
      <w:proofErr w:type="spellStart"/>
      <w:r w:rsidRPr="00BE44D3">
        <w:rPr>
          <w:rStyle w:val="10"/>
          <w:sz w:val="24"/>
          <w:szCs w:val="24"/>
        </w:rPr>
        <w:t>альфафетопротеин</w:t>
      </w:r>
      <w:proofErr w:type="spellEnd"/>
      <w:r w:rsidRPr="00BE44D3">
        <w:rPr>
          <w:rStyle w:val="10"/>
          <w:sz w:val="24"/>
          <w:szCs w:val="24"/>
        </w:rPr>
        <w:t>, ФСГ - фолликулостимулирующий гормон и другие)</w:t>
      </w:r>
    </w:p>
    <w:p w:rsidR="00BE44D3" w:rsidRPr="00BE44D3" w:rsidRDefault="00BE44D3" w:rsidP="00BE44D3">
      <w:pPr>
        <w:pStyle w:val="5"/>
        <w:numPr>
          <w:ilvl w:val="0"/>
          <w:numId w:val="23"/>
        </w:numPr>
        <w:shd w:val="clear" w:color="auto" w:fill="auto"/>
        <w:spacing w:line="240" w:lineRule="auto"/>
        <w:ind w:firstLine="709"/>
        <w:jc w:val="both"/>
        <w:rPr>
          <w:sz w:val="24"/>
          <w:szCs w:val="24"/>
        </w:rPr>
      </w:pPr>
      <w:r w:rsidRPr="00BE44D3">
        <w:rPr>
          <w:rStyle w:val="41"/>
          <w:sz w:val="24"/>
          <w:szCs w:val="24"/>
        </w:rPr>
        <w:t xml:space="preserve"> Заболевания щитовидной железы</w:t>
      </w:r>
      <w:r w:rsidRPr="00BE44D3">
        <w:rPr>
          <w:rStyle w:val="10"/>
          <w:sz w:val="24"/>
          <w:szCs w:val="24"/>
        </w:rPr>
        <w:t xml:space="preserve"> (свободные и связанные ТЗ, Т4, </w:t>
      </w:r>
      <w:proofErr w:type="spellStart"/>
      <w:r w:rsidRPr="00BE44D3">
        <w:rPr>
          <w:rStyle w:val="10"/>
          <w:sz w:val="24"/>
          <w:szCs w:val="24"/>
        </w:rPr>
        <w:t>тиреоглобулин</w:t>
      </w:r>
      <w:proofErr w:type="spellEnd"/>
      <w:r w:rsidRPr="00BE44D3">
        <w:rPr>
          <w:rStyle w:val="10"/>
          <w:sz w:val="24"/>
          <w:szCs w:val="24"/>
        </w:rPr>
        <w:t>, тир</w:t>
      </w:r>
      <w:proofErr w:type="gramStart"/>
      <w:r w:rsidRPr="00BE44D3">
        <w:rPr>
          <w:rStyle w:val="10"/>
          <w:sz w:val="24"/>
          <w:szCs w:val="24"/>
        </w:rPr>
        <w:t>е-</w:t>
      </w:r>
      <w:proofErr w:type="gramEnd"/>
      <w:r w:rsidRPr="00BE44D3">
        <w:rPr>
          <w:rStyle w:val="10"/>
          <w:sz w:val="24"/>
          <w:szCs w:val="24"/>
        </w:rPr>
        <w:t xml:space="preserve"> </w:t>
      </w:r>
      <w:proofErr w:type="spellStart"/>
      <w:r w:rsidRPr="00BE44D3">
        <w:rPr>
          <w:rStyle w:val="10"/>
          <w:sz w:val="24"/>
          <w:szCs w:val="24"/>
        </w:rPr>
        <w:t>опероксидаза</w:t>
      </w:r>
      <w:proofErr w:type="spellEnd"/>
      <w:r w:rsidRPr="00BE44D3">
        <w:rPr>
          <w:rStyle w:val="10"/>
          <w:sz w:val="24"/>
          <w:szCs w:val="24"/>
        </w:rPr>
        <w:t xml:space="preserve"> - ТПО, тиреотропный гормон - ТТЕ).</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Данный список представлен далеко не всеми заболеваниями, которые диагностируются с помощью иммуноферментного анализа.</w:t>
      </w:r>
    </w:p>
    <w:p w:rsidR="00BE44D3" w:rsidRPr="00E0069D" w:rsidRDefault="00BE44D3" w:rsidP="00BE44D3">
      <w:pPr>
        <w:ind w:firstLine="709"/>
        <w:jc w:val="both"/>
        <w:rPr>
          <w:rFonts w:ascii="Times New Roman" w:hAnsi="Times New Roman" w:cs="Times New Roman"/>
          <w:i/>
        </w:rPr>
      </w:pPr>
      <w:r w:rsidRPr="00E0069D">
        <w:rPr>
          <w:rStyle w:val="60"/>
          <w:rFonts w:eastAsia="Courier New"/>
          <w:i w:val="0"/>
          <w:sz w:val="24"/>
          <w:szCs w:val="24"/>
        </w:rPr>
        <w:t>Материал для ИФА анализа и правила его забора</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Наиболее распространенный материал для реакции ИФ</w:t>
      </w:r>
      <w:r w:rsidR="00901BF8">
        <w:rPr>
          <w:rStyle w:val="10"/>
          <w:sz w:val="24"/>
          <w:szCs w:val="24"/>
        </w:rPr>
        <w:t>А - это сыворотка крови Материа</w:t>
      </w:r>
      <w:r w:rsidRPr="00BE44D3">
        <w:rPr>
          <w:rStyle w:val="10"/>
          <w:sz w:val="24"/>
          <w:szCs w:val="24"/>
        </w:rPr>
        <w:t>лом также могут служить спинномозговая жидкость, околоплодные воды, содержимое стекловидного тела, слизь цервикального канала и уретры, мазки.</w:t>
      </w:r>
    </w:p>
    <w:p w:rsidR="00BE44D3" w:rsidRPr="00E0069D" w:rsidRDefault="00BE44D3" w:rsidP="00BE44D3">
      <w:pPr>
        <w:ind w:firstLine="709"/>
        <w:jc w:val="both"/>
        <w:rPr>
          <w:rFonts w:ascii="Times New Roman" w:hAnsi="Times New Roman" w:cs="Times New Roman"/>
          <w:i/>
        </w:rPr>
      </w:pPr>
      <w:r w:rsidRPr="00E0069D">
        <w:rPr>
          <w:rStyle w:val="60"/>
          <w:rFonts w:eastAsia="Courier New"/>
          <w:i w:val="0"/>
          <w:sz w:val="24"/>
          <w:szCs w:val="24"/>
        </w:rPr>
        <w:t>Подготовка к сдаче материала для ИФА</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Кровь забирается натощак. Перед сдачей крови не нужно принимать никакие препараты. Специфическое лечение (антибактериальное, противовирусное, противопаразитарное и прочее) нужно прекратить не менее</w:t>
      </w:r>
      <w:proofErr w:type="gramStart"/>
      <w:r w:rsidRPr="00BE44D3">
        <w:rPr>
          <w:rStyle w:val="10"/>
          <w:sz w:val="24"/>
          <w:szCs w:val="24"/>
        </w:rPr>
        <w:t>,</w:t>
      </w:r>
      <w:proofErr w:type="gramEnd"/>
      <w:r w:rsidRPr="00BE44D3">
        <w:rPr>
          <w:rStyle w:val="10"/>
          <w:sz w:val="24"/>
          <w:szCs w:val="24"/>
        </w:rPr>
        <w:t xml:space="preserve"> чем за 2 недели до исследования.</w:t>
      </w:r>
    </w:p>
    <w:p w:rsidR="00BE44D3" w:rsidRPr="00901BF8" w:rsidRDefault="00BE44D3" w:rsidP="00BE44D3">
      <w:pPr>
        <w:ind w:firstLine="709"/>
        <w:jc w:val="both"/>
        <w:rPr>
          <w:rFonts w:ascii="Times New Roman" w:hAnsi="Times New Roman" w:cs="Times New Roman"/>
          <w:i/>
        </w:rPr>
      </w:pPr>
      <w:r w:rsidRPr="00901BF8">
        <w:rPr>
          <w:rStyle w:val="60"/>
          <w:rFonts w:eastAsia="Courier New"/>
          <w:i w:val="0"/>
          <w:sz w:val="24"/>
          <w:szCs w:val="24"/>
        </w:rPr>
        <w:t>Сроки изготовления ИФА</w:t>
      </w:r>
    </w:p>
    <w:p w:rsidR="00901BF8" w:rsidRDefault="00BE44D3" w:rsidP="00BE44D3">
      <w:pPr>
        <w:pStyle w:val="5"/>
        <w:shd w:val="clear" w:color="auto" w:fill="auto"/>
        <w:spacing w:line="240" w:lineRule="auto"/>
        <w:ind w:firstLine="709"/>
        <w:jc w:val="both"/>
        <w:rPr>
          <w:rStyle w:val="10"/>
          <w:sz w:val="24"/>
          <w:szCs w:val="24"/>
        </w:rPr>
      </w:pPr>
      <w:r w:rsidRPr="00BE44D3">
        <w:rPr>
          <w:rStyle w:val="10"/>
          <w:sz w:val="24"/>
          <w:szCs w:val="24"/>
        </w:rPr>
        <w:t>Иммуноферментный анализ материала проводится быстр</w:t>
      </w:r>
      <w:r w:rsidR="00901BF8">
        <w:rPr>
          <w:rStyle w:val="10"/>
          <w:sz w:val="24"/>
          <w:szCs w:val="24"/>
        </w:rPr>
        <w:t>о, в течение суток. Задержки мо</w:t>
      </w:r>
      <w:r w:rsidRPr="00BE44D3">
        <w:rPr>
          <w:rStyle w:val="10"/>
          <w:sz w:val="24"/>
          <w:szCs w:val="24"/>
        </w:rPr>
        <w:t xml:space="preserve">гут быть в разных лабораториях из-за накопления определенного количества сывороток. </w:t>
      </w:r>
    </w:p>
    <w:p w:rsidR="00BE44D3" w:rsidRPr="00901BF8" w:rsidRDefault="00BE44D3" w:rsidP="00BE44D3">
      <w:pPr>
        <w:pStyle w:val="5"/>
        <w:shd w:val="clear" w:color="auto" w:fill="auto"/>
        <w:spacing w:line="240" w:lineRule="auto"/>
        <w:ind w:firstLine="709"/>
        <w:jc w:val="both"/>
        <w:rPr>
          <w:i/>
          <w:sz w:val="24"/>
          <w:szCs w:val="24"/>
        </w:rPr>
      </w:pPr>
      <w:r w:rsidRPr="00901BF8">
        <w:rPr>
          <w:rStyle w:val="0pt0"/>
          <w:i w:val="0"/>
          <w:sz w:val="24"/>
          <w:szCs w:val="24"/>
        </w:rPr>
        <w:t>Возможные результаты ИФА-диагностики</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При оценке результатов на конкретные инфекции имеет значение класс обнаруженных антител и их количество. От этого зависит не только вопрос этиологии инфекции (есть она или нет), но и предполагаемая стадия заболевания (острая, хроническая), а также наличие активной инфекции (острой или обострения хронической) на момент обследования.</w:t>
      </w:r>
    </w:p>
    <w:p w:rsidR="00BE44D3" w:rsidRPr="00BE44D3" w:rsidRDefault="00BE44D3" w:rsidP="00BE44D3">
      <w:pPr>
        <w:pStyle w:val="5"/>
        <w:shd w:val="clear" w:color="auto" w:fill="auto"/>
        <w:spacing w:line="240" w:lineRule="auto"/>
        <w:ind w:firstLine="709"/>
        <w:jc w:val="both"/>
        <w:rPr>
          <w:sz w:val="24"/>
          <w:szCs w:val="24"/>
        </w:rPr>
      </w:pPr>
      <w:r w:rsidRPr="00BE44D3">
        <w:rPr>
          <w:rStyle w:val="41"/>
          <w:sz w:val="24"/>
          <w:szCs w:val="24"/>
        </w:rPr>
        <w:t xml:space="preserve">Самыми ранними антителами являются </w:t>
      </w:r>
      <w:proofErr w:type="spellStart"/>
      <w:r w:rsidRPr="00BE44D3">
        <w:rPr>
          <w:rStyle w:val="41"/>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rPr>
        <w:t xml:space="preserve">Выявить их можно через 1-3 недели после возможного инфицирования, что характеризует острую фазу инфекционного процесса. Вторая ситуация появления антител </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rPr>
        <w:t>- активация (и</w:t>
      </w:r>
      <w:r w:rsidR="006D05BF">
        <w:rPr>
          <w:rStyle w:val="10"/>
          <w:sz w:val="24"/>
          <w:szCs w:val="24"/>
        </w:rPr>
        <w:t>ли обострение) хронического про</w:t>
      </w:r>
      <w:r w:rsidRPr="00BE44D3">
        <w:rPr>
          <w:rStyle w:val="10"/>
          <w:sz w:val="24"/>
          <w:szCs w:val="24"/>
        </w:rPr>
        <w:t xml:space="preserve">цесса. Антитела </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rPr>
        <w:t xml:space="preserve">циркулируют в среднем около </w:t>
      </w:r>
      <w:proofErr w:type="spellStart"/>
      <w:r w:rsidRPr="00BE44D3">
        <w:rPr>
          <w:rStyle w:val="10"/>
          <w:sz w:val="24"/>
          <w:szCs w:val="24"/>
        </w:rPr>
        <w:t>Зх</w:t>
      </w:r>
      <w:proofErr w:type="spellEnd"/>
      <w:r w:rsidRPr="00BE44D3">
        <w:rPr>
          <w:rStyle w:val="10"/>
          <w:sz w:val="24"/>
          <w:szCs w:val="24"/>
        </w:rPr>
        <w:t xml:space="preserve"> м</w:t>
      </w:r>
      <w:r w:rsidR="006D05BF">
        <w:rPr>
          <w:rStyle w:val="10"/>
          <w:sz w:val="24"/>
          <w:szCs w:val="24"/>
        </w:rPr>
        <w:t>есяцев, затем их количество по</w:t>
      </w:r>
      <w:r w:rsidRPr="00BE44D3">
        <w:rPr>
          <w:rStyle w:val="10"/>
          <w:sz w:val="24"/>
          <w:szCs w:val="24"/>
        </w:rPr>
        <w:t xml:space="preserve">степенно исчезает. Однако у </w:t>
      </w:r>
      <w:r w:rsidRPr="00BE44D3">
        <w:rPr>
          <w:rStyle w:val="10"/>
          <w:sz w:val="24"/>
          <w:szCs w:val="24"/>
        </w:rPr>
        <w:lastRenderedPageBreak/>
        <w:t xml:space="preserve">некоторых пациентов следовые количества </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006D05BF">
        <w:rPr>
          <w:rStyle w:val="10"/>
          <w:sz w:val="24"/>
          <w:szCs w:val="24"/>
        </w:rPr>
        <w:t>могут обна</w:t>
      </w:r>
      <w:r w:rsidRPr="00BE44D3">
        <w:rPr>
          <w:rStyle w:val="10"/>
          <w:sz w:val="24"/>
          <w:szCs w:val="24"/>
        </w:rPr>
        <w:t>руживаться в течение 1-2</w:t>
      </w:r>
      <w:r w:rsidR="006D05BF">
        <w:rPr>
          <w:rStyle w:val="10"/>
          <w:sz w:val="24"/>
          <w:szCs w:val="24"/>
        </w:rPr>
        <w:t>-</w:t>
      </w:r>
      <w:r w:rsidRPr="00BE44D3">
        <w:rPr>
          <w:rStyle w:val="10"/>
          <w:sz w:val="24"/>
          <w:szCs w:val="24"/>
        </w:rPr>
        <w:t>х лет с момента инфицирования.</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Современные тест-системы обладают высокой чувствите</w:t>
      </w:r>
      <w:r w:rsidR="006D05BF">
        <w:rPr>
          <w:rStyle w:val="10"/>
          <w:sz w:val="24"/>
          <w:szCs w:val="24"/>
        </w:rPr>
        <w:t>льностью, вследствие чего встре</w:t>
      </w:r>
      <w:r w:rsidRPr="00BE44D3">
        <w:rPr>
          <w:rStyle w:val="10"/>
          <w:sz w:val="24"/>
          <w:szCs w:val="24"/>
        </w:rPr>
        <w:t>чаются неспецифические ложноположительные резуль</w:t>
      </w:r>
      <w:r w:rsidR="006D05BF">
        <w:rPr>
          <w:rStyle w:val="10"/>
          <w:sz w:val="24"/>
          <w:szCs w:val="24"/>
        </w:rPr>
        <w:t xml:space="preserve">таты (нередко у беременных). </w:t>
      </w:r>
      <w:proofErr w:type="gramStart"/>
      <w:r w:rsidR="006D05BF">
        <w:rPr>
          <w:rStyle w:val="10"/>
          <w:sz w:val="24"/>
          <w:szCs w:val="24"/>
        </w:rPr>
        <w:t>По</w:t>
      </w:r>
      <w:r w:rsidRPr="00BE44D3">
        <w:rPr>
          <w:rStyle w:val="10"/>
          <w:sz w:val="24"/>
          <w:szCs w:val="24"/>
        </w:rPr>
        <w:t xml:space="preserve">этому у данной группы пациентов положительные </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rPr>
        <w:t>нужно перепроверять!</w:t>
      </w:r>
      <w:proofErr w:type="gramEnd"/>
    </w:p>
    <w:p w:rsidR="00BE44D3" w:rsidRPr="00BE44D3" w:rsidRDefault="00BE44D3" w:rsidP="00BE44D3">
      <w:pPr>
        <w:pStyle w:val="5"/>
        <w:shd w:val="clear" w:color="auto" w:fill="auto"/>
        <w:spacing w:line="240" w:lineRule="auto"/>
        <w:ind w:firstLine="709"/>
        <w:jc w:val="both"/>
        <w:rPr>
          <w:sz w:val="24"/>
          <w:szCs w:val="24"/>
        </w:rPr>
      </w:pPr>
      <w:r w:rsidRPr="00BE44D3">
        <w:rPr>
          <w:rStyle w:val="41"/>
          <w:sz w:val="24"/>
          <w:szCs w:val="24"/>
        </w:rPr>
        <w:t xml:space="preserve">Антитела </w:t>
      </w:r>
      <w:r w:rsidRPr="00BE44D3">
        <w:rPr>
          <w:rStyle w:val="41"/>
          <w:sz w:val="24"/>
          <w:szCs w:val="24"/>
          <w:lang w:val="en-US" w:eastAsia="en-US" w:bidi="en-US"/>
        </w:rPr>
        <w:t>IgA</w:t>
      </w:r>
      <w:r w:rsidRPr="00BE44D3">
        <w:rPr>
          <w:rStyle w:val="10"/>
          <w:sz w:val="24"/>
          <w:szCs w:val="24"/>
          <w:lang w:eastAsia="en-US" w:bidi="en-US"/>
        </w:rPr>
        <w:t xml:space="preserve"> </w:t>
      </w:r>
      <w:r w:rsidRPr="00BE44D3">
        <w:rPr>
          <w:rStyle w:val="10"/>
          <w:sz w:val="24"/>
          <w:szCs w:val="24"/>
        </w:rPr>
        <w:t>появляются через 2-4 недели после инфици</w:t>
      </w:r>
      <w:r w:rsidR="006D05BF">
        <w:rPr>
          <w:rStyle w:val="10"/>
          <w:sz w:val="24"/>
          <w:szCs w:val="24"/>
        </w:rPr>
        <w:t>рования, но в количестве, доста</w:t>
      </w:r>
      <w:r w:rsidRPr="00BE44D3">
        <w:rPr>
          <w:rStyle w:val="10"/>
          <w:sz w:val="24"/>
          <w:szCs w:val="24"/>
        </w:rPr>
        <w:t xml:space="preserve">точном для обнаружения - через месяц. Сывороточные </w:t>
      </w:r>
      <w:r w:rsidRPr="00BE44D3">
        <w:rPr>
          <w:rStyle w:val="10"/>
          <w:sz w:val="24"/>
          <w:szCs w:val="24"/>
          <w:lang w:val="en-US" w:eastAsia="en-US" w:bidi="en-US"/>
        </w:rPr>
        <w:t>IgA</w:t>
      </w:r>
      <w:r w:rsidRPr="00BE44D3">
        <w:rPr>
          <w:rStyle w:val="10"/>
          <w:sz w:val="24"/>
          <w:szCs w:val="24"/>
          <w:lang w:eastAsia="en-US" w:bidi="en-US"/>
        </w:rPr>
        <w:t xml:space="preserve"> </w:t>
      </w:r>
      <w:r w:rsidR="006D05BF">
        <w:rPr>
          <w:rStyle w:val="10"/>
          <w:sz w:val="24"/>
          <w:szCs w:val="24"/>
        </w:rPr>
        <w:t>синтезируются плазматиче</w:t>
      </w:r>
      <w:r w:rsidRPr="00BE44D3">
        <w:rPr>
          <w:rStyle w:val="10"/>
          <w:sz w:val="24"/>
          <w:szCs w:val="24"/>
        </w:rPr>
        <w:t xml:space="preserve">скими клетками селезенки, </w:t>
      </w:r>
      <w:r w:rsidR="006D05BF">
        <w:rPr>
          <w:rStyle w:val="10"/>
          <w:sz w:val="24"/>
          <w:szCs w:val="24"/>
        </w:rPr>
        <w:t xml:space="preserve">лимфоузлов и слизистых оболочек. </w:t>
      </w:r>
      <w:proofErr w:type="gramStart"/>
      <w:r w:rsidRPr="00BE44D3">
        <w:rPr>
          <w:rStyle w:val="10"/>
          <w:sz w:val="24"/>
          <w:szCs w:val="24"/>
        </w:rPr>
        <w:t xml:space="preserve">Секреторные </w:t>
      </w:r>
      <w:r w:rsidRPr="00BE44D3">
        <w:rPr>
          <w:rStyle w:val="10"/>
          <w:sz w:val="24"/>
          <w:szCs w:val="24"/>
          <w:lang w:val="en-US" w:eastAsia="en-US" w:bidi="en-US"/>
        </w:rPr>
        <w:t>IgA</w:t>
      </w:r>
      <w:r w:rsidRPr="00BE44D3">
        <w:rPr>
          <w:rStyle w:val="10"/>
          <w:sz w:val="24"/>
          <w:szCs w:val="24"/>
          <w:lang w:eastAsia="en-US" w:bidi="en-US"/>
        </w:rPr>
        <w:t xml:space="preserve"> </w:t>
      </w:r>
      <w:r w:rsidR="006D05BF">
        <w:rPr>
          <w:rStyle w:val="10"/>
          <w:sz w:val="24"/>
          <w:szCs w:val="24"/>
        </w:rPr>
        <w:t>концен</w:t>
      </w:r>
      <w:r w:rsidRPr="00BE44D3">
        <w:rPr>
          <w:rStyle w:val="10"/>
          <w:sz w:val="24"/>
          <w:szCs w:val="24"/>
        </w:rPr>
        <w:t xml:space="preserve">трируются на слизистых оболочках для выполнения своей защитной функции </w:t>
      </w:r>
      <w:r w:rsidRPr="00BE44D3">
        <w:rPr>
          <w:rStyle w:val="31"/>
          <w:sz w:val="24"/>
          <w:szCs w:val="24"/>
        </w:rPr>
        <w:t xml:space="preserve">- </w:t>
      </w:r>
      <w:r w:rsidRPr="00BE44D3">
        <w:rPr>
          <w:rStyle w:val="10"/>
          <w:sz w:val="24"/>
          <w:szCs w:val="24"/>
        </w:rPr>
        <w:t>участвуют в местном иммунитете.</w:t>
      </w:r>
      <w:proofErr w:type="gramEnd"/>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С 4й недели после инфицирования начинают появляться </w:t>
      </w:r>
      <w:r w:rsidRPr="00BE44D3">
        <w:rPr>
          <w:rStyle w:val="41"/>
          <w:sz w:val="24"/>
          <w:szCs w:val="24"/>
        </w:rPr>
        <w:t xml:space="preserve">антитела </w:t>
      </w:r>
      <w:proofErr w:type="spellStart"/>
      <w:r w:rsidRPr="00BE44D3">
        <w:rPr>
          <w:rStyle w:val="41"/>
          <w:sz w:val="24"/>
          <w:szCs w:val="24"/>
          <w:lang w:val="en-US" w:eastAsia="en-US" w:bidi="en-US"/>
        </w:rPr>
        <w:t>IgG</w:t>
      </w:r>
      <w:proofErr w:type="spellEnd"/>
      <w:r w:rsidRPr="00BE44D3">
        <w:rPr>
          <w:rStyle w:val="10"/>
          <w:sz w:val="24"/>
          <w:szCs w:val="24"/>
          <w:lang w:eastAsia="en-US" w:bidi="en-US"/>
        </w:rPr>
        <w:t xml:space="preserve">. </w:t>
      </w:r>
      <w:r w:rsidRPr="00BE44D3">
        <w:rPr>
          <w:rStyle w:val="10"/>
          <w:sz w:val="24"/>
          <w:szCs w:val="24"/>
        </w:rPr>
        <w:t>При большинстве инфекций титр их постепенно увеличивается с максимум</w:t>
      </w:r>
      <w:r w:rsidR="006D05BF">
        <w:rPr>
          <w:rStyle w:val="10"/>
          <w:sz w:val="24"/>
          <w:szCs w:val="24"/>
        </w:rPr>
        <w:t>ом в разные сроки (в среднем че</w:t>
      </w:r>
      <w:r w:rsidRPr="00BE44D3">
        <w:rPr>
          <w:rStyle w:val="10"/>
          <w:sz w:val="24"/>
          <w:szCs w:val="24"/>
        </w:rPr>
        <w:t xml:space="preserve">рез 1,5-2 </w:t>
      </w:r>
      <w:proofErr w:type="spellStart"/>
      <w:proofErr w:type="gramStart"/>
      <w:r w:rsidRPr="00BE44D3">
        <w:rPr>
          <w:rStyle w:val="10"/>
          <w:sz w:val="24"/>
          <w:szCs w:val="24"/>
        </w:rPr>
        <w:t>мес</w:t>
      </w:r>
      <w:proofErr w:type="spellEnd"/>
      <w:proofErr w:type="gramEnd"/>
      <w:r w:rsidRPr="00BE44D3">
        <w:rPr>
          <w:rStyle w:val="10"/>
          <w:sz w:val="24"/>
          <w:szCs w:val="24"/>
        </w:rPr>
        <w:t xml:space="preserve">), далее титр остается на невысоком уровне и указывает на иммунитет. При некоторых заболеваниях (микоплазмоз, хламидиоз, </w:t>
      </w:r>
      <w:proofErr w:type="spellStart"/>
      <w:r w:rsidRPr="00BE44D3">
        <w:rPr>
          <w:rStyle w:val="10"/>
          <w:sz w:val="24"/>
          <w:szCs w:val="24"/>
        </w:rPr>
        <w:t>грихомониаз</w:t>
      </w:r>
      <w:proofErr w:type="spellEnd"/>
      <w:r w:rsidRPr="00BE44D3">
        <w:rPr>
          <w:rStyle w:val="10"/>
          <w:sz w:val="24"/>
          <w:szCs w:val="24"/>
        </w:rPr>
        <w:t xml:space="preserve">) уровень </w:t>
      </w:r>
      <w:proofErr w:type="spellStart"/>
      <w:r w:rsidRPr="00BE44D3">
        <w:rPr>
          <w:rStyle w:val="10"/>
          <w:sz w:val="24"/>
          <w:szCs w:val="24"/>
          <w:lang w:val="en-US" w:eastAsia="en-US" w:bidi="en-US"/>
        </w:rPr>
        <w:t>IgG</w:t>
      </w:r>
      <w:proofErr w:type="spellEnd"/>
      <w:r w:rsidRPr="00BE44D3">
        <w:rPr>
          <w:rStyle w:val="10"/>
          <w:sz w:val="24"/>
          <w:szCs w:val="24"/>
          <w:lang w:eastAsia="en-US" w:bidi="en-US"/>
        </w:rPr>
        <w:t xml:space="preserve"> </w:t>
      </w:r>
      <w:r w:rsidRPr="00BE44D3">
        <w:rPr>
          <w:rStyle w:val="10"/>
          <w:sz w:val="24"/>
          <w:szCs w:val="24"/>
        </w:rPr>
        <w:t xml:space="preserve">не бывает высоким, снижается существенно из-за отсутствия иммунитета при данных инфекциях. Изолированное обнаружение антител </w:t>
      </w:r>
      <w:proofErr w:type="spellStart"/>
      <w:r w:rsidRPr="00BE44D3">
        <w:rPr>
          <w:rStyle w:val="10"/>
          <w:sz w:val="24"/>
          <w:szCs w:val="24"/>
          <w:lang w:val="en-US" w:eastAsia="en-US" w:bidi="en-US"/>
        </w:rPr>
        <w:t>IgM</w:t>
      </w:r>
      <w:proofErr w:type="spellEnd"/>
      <w:r w:rsidRPr="00BE44D3">
        <w:rPr>
          <w:rStyle w:val="10"/>
          <w:sz w:val="24"/>
          <w:szCs w:val="24"/>
          <w:lang w:val="en-US" w:eastAsia="en-US" w:bidi="en-US"/>
        </w:rPr>
        <w:t xml:space="preserve"> </w:t>
      </w:r>
      <w:r w:rsidRPr="00BE44D3">
        <w:rPr>
          <w:rStyle w:val="10"/>
          <w:sz w:val="24"/>
          <w:szCs w:val="24"/>
        </w:rPr>
        <w:t>предполагает наличие первичного инфицирования.</w:t>
      </w:r>
    </w:p>
    <w:p w:rsidR="00BE44D3" w:rsidRPr="00BE44D3" w:rsidRDefault="00BE44D3" w:rsidP="00BE44D3">
      <w:pPr>
        <w:pStyle w:val="5"/>
        <w:numPr>
          <w:ilvl w:val="0"/>
          <w:numId w:val="11"/>
        </w:numPr>
        <w:shd w:val="clear" w:color="auto" w:fill="auto"/>
        <w:spacing w:line="240" w:lineRule="auto"/>
        <w:ind w:firstLine="709"/>
        <w:jc w:val="both"/>
        <w:rPr>
          <w:sz w:val="24"/>
          <w:szCs w:val="24"/>
        </w:rPr>
      </w:pPr>
      <w:r w:rsidRPr="00BE44D3">
        <w:rPr>
          <w:rStyle w:val="10"/>
          <w:sz w:val="24"/>
          <w:szCs w:val="24"/>
        </w:rPr>
        <w:t xml:space="preserve"> Одновременное выявление в крови </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rPr>
        <w:t xml:space="preserve">и </w:t>
      </w:r>
      <w:proofErr w:type="spellStart"/>
      <w:r w:rsidRPr="00BE44D3">
        <w:rPr>
          <w:rStyle w:val="10"/>
          <w:sz w:val="24"/>
          <w:szCs w:val="24"/>
          <w:lang w:val="en-US" w:eastAsia="en-US" w:bidi="en-US"/>
        </w:rPr>
        <w:t>IgG</w:t>
      </w:r>
      <w:proofErr w:type="spellEnd"/>
      <w:r w:rsidRPr="00BE44D3">
        <w:rPr>
          <w:rStyle w:val="10"/>
          <w:sz w:val="24"/>
          <w:szCs w:val="24"/>
          <w:lang w:eastAsia="en-US" w:bidi="en-US"/>
        </w:rPr>
        <w:t xml:space="preserve"> </w:t>
      </w:r>
      <w:r w:rsidRPr="00BE44D3">
        <w:rPr>
          <w:rStyle w:val="10"/>
          <w:sz w:val="24"/>
          <w:szCs w:val="24"/>
        </w:rPr>
        <w:t>харак</w:t>
      </w:r>
      <w:r w:rsidR="00E52105">
        <w:rPr>
          <w:rStyle w:val="10"/>
          <w:sz w:val="24"/>
          <w:szCs w:val="24"/>
        </w:rPr>
        <w:t>терно для первичного инфицирова</w:t>
      </w:r>
      <w:r w:rsidRPr="00BE44D3">
        <w:rPr>
          <w:rStyle w:val="10"/>
          <w:sz w:val="24"/>
          <w:szCs w:val="24"/>
        </w:rPr>
        <w:t xml:space="preserve">ния в предыдущие 2-3 месяца, а также при обострении </w:t>
      </w:r>
      <w:r w:rsidR="00E52105">
        <w:rPr>
          <w:rStyle w:val="10"/>
          <w:sz w:val="24"/>
          <w:szCs w:val="24"/>
        </w:rPr>
        <w:t>хронического заболевания. Следо</w:t>
      </w:r>
      <w:r w:rsidRPr="00BE44D3">
        <w:rPr>
          <w:rStyle w:val="10"/>
          <w:sz w:val="24"/>
          <w:szCs w:val="24"/>
        </w:rPr>
        <w:t xml:space="preserve">вательно, при беременности наличие </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rPr>
        <w:t>не всегда явл</w:t>
      </w:r>
      <w:r w:rsidR="00E52105">
        <w:rPr>
          <w:rStyle w:val="10"/>
          <w:sz w:val="24"/>
          <w:szCs w:val="24"/>
        </w:rPr>
        <w:t>яется признаком первичного инфи</w:t>
      </w:r>
      <w:r w:rsidRPr="00BE44D3">
        <w:rPr>
          <w:rStyle w:val="10"/>
          <w:sz w:val="24"/>
          <w:szCs w:val="24"/>
        </w:rPr>
        <w:t>цирования.</w:t>
      </w:r>
    </w:p>
    <w:p w:rsidR="00BE44D3" w:rsidRPr="00BE44D3" w:rsidRDefault="00BE44D3" w:rsidP="00BE44D3">
      <w:pPr>
        <w:pStyle w:val="5"/>
        <w:numPr>
          <w:ilvl w:val="0"/>
          <w:numId w:val="11"/>
        </w:numPr>
        <w:shd w:val="clear" w:color="auto" w:fill="auto"/>
        <w:spacing w:line="240" w:lineRule="auto"/>
        <w:ind w:firstLine="709"/>
        <w:jc w:val="both"/>
        <w:rPr>
          <w:sz w:val="24"/>
          <w:szCs w:val="24"/>
        </w:rPr>
      </w:pPr>
      <w:r w:rsidRPr="00BE44D3">
        <w:rPr>
          <w:rStyle w:val="10"/>
          <w:sz w:val="24"/>
          <w:szCs w:val="24"/>
        </w:rPr>
        <w:t xml:space="preserve"> Выявление изолированно </w:t>
      </w:r>
      <w:proofErr w:type="spellStart"/>
      <w:r w:rsidRPr="00BE44D3">
        <w:rPr>
          <w:rStyle w:val="10"/>
          <w:sz w:val="24"/>
          <w:szCs w:val="24"/>
          <w:lang w:val="en-US" w:eastAsia="en-US" w:bidi="en-US"/>
        </w:rPr>
        <w:t>IgG</w:t>
      </w:r>
      <w:proofErr w:type="spellEnd"/>
      <w:r w:rsidRPr="00BE44D3">
        <w:rPr>
          <w:rStyle w:val="10"/>
          <w:sz w:val="24"/>
          <w:szCs w:val="24"/>
          <w:lang w:eastAsia="en-US" w:bidi="en-US"/>
        </w:rPr>
        <w:t xml:space="preserve"> </w:t>
      </w:r>
      <w:r w:rsidRPr="00BE44D3">
        <w:rPr>
          <w:rStyle w:val="10"/>
          <w:sz w:val="24"/>
          <w:szCs w:val="24"/>
        </w:rPr>
        <w:t xml:space="preserve">может указывать как </w:t>
      </w:r>
      <w:r w:rsidR="00E52105">
        <w:rPr>
          <w:rStyle w:val="10"/>
          <w:sz w:val="24"/>
          <w:szCs w:val="24"/>
        </w:rPr>
        <w:t>на иммунитет к данному заболева</w:t>
      </w:r>
      <w:r w:rsidRPr="00BE44D3">
        <w:rPr>
          <w:rStyle w:val="10"/>
          <w:sz w:val="24"/>
          <w:szCs w:val="24"/>
        </w:rPr>
        <w:t>нию,</w:t>
      </w:r>
      <w:r w:rsidR="00E52105">
        <w:rPr>
          <w:rStyle w:val="10"/>
          <w:sz w:val="24"/>
          <w:szCs w:val="24"/>
        </w:rPr>
        <w:t xml:space="preserve"> </w:t>
      </w:r>
      <w:r w:rsidRPr="00BE44D3">
        <w:rPr>
          <w:rStyle w:val="10"/>
          <w:sz w:val="24"/>
          <w:szCs w:val="24"/>
        </w:rPr>
        <w:t>так и на хроническую инфекцию. Во второй ситуации имеет значение и количество антител (титр), и изменение этого титра в динамике. Об</w:t>
      </w:r>
      <w:r w:rsidR="00E52105">
        <w:rPr>
          <w:rStyle w:val="10"/>
          <w:sz w:val="24"/>
          <w:szCs w:val="24"/>
        </w:rPr>
        <w:t>ычно исследования проводят с ин</w:t>
      </w:r>
      <w:r w:rsidRPr="00BE44D3">
        <w:rPr>
          <w:rStyle w:val="10"/>
          <w:sz w:val="24"/>
          <w:szCs w:val="24"/>
        </w:rPr>
        <w:t>тервалом в 2-4-6 недель.</w:t>
      </w:r>
    </w:p>
    <w:p w:rsidR="00BE44D3" w:rsidRPr="00BE44D3" w:rsidRDefault="00BE44D3" w:rsidP="00BE44D3">
      <w:pPr>
        <w:pStyle w:val="5"/>
        <w:numPr>
          <w:ilvl w:val="0"/>
          <w:numId w:val="11"/>
        </w:numPr>
        <w:shd w:val="clear" w:color="auto" w:fill="auto"/>
        <w:spacing w:line="240" w:lineRule="auto"/>
        <w:ind w:firstLine="709"/>
        <w:jc w:val="both"/>
        <w:rPr>
          <w:sz w:val="24"/>
          <w:szCs w:val="24"/>
        </w:rPr>
      </w:pPr>
      <w:r w:rsidRPr="00BE44D3">
        <w:rPr>
          <w:rStyle w:val="10"/>
          <w:sz w:val="24"/>
          <w:szCs w:val="24"/>
        </w:rPr>
        <w:t xml:space="preserve"> Обнаружение </w:t>
      </w:r>
      <w:r w:rsidRPr="00BE44D3">
        <w:rPr>
          <w:rStyle w:val="10"/>
          <w:sz w:val="24"/>
          <w:szCs w:val="24"/>
          <w:lang w:val="en-US" w:eastAsia="en-US" w:bidi="en-US"/>
        </w:rPr>
        <w:t>IgA</w:t>
      </w:r>
      <w:r w:rsidRPr="00BE44D3">
        <w:rPr>
          <w:rStyle w:val="10"/>
          <w:sz w:val="24"/>
          <w:szCs w:val="24"/>
          <w:lang w:eastAsia="en-US" w:bidi="en-US"/>
        </w:rPr>
        <w:t xml:space="preserve"> </w:t>
      </w:r>
      <w:r w:rsidRPr="00BE44D3">
        <w:rPr>
          <w:rStyle w:val="10"/>
          <w:sz w:val="24"/>
          <w:szCs w:val="24"/>
        </w:rPr>
        <w:t xml:space="preserve">изолировано или с </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r w:rsidRPr="00BE44D3">
        <w:rPr>
          <w:rStyle w:val="10"/>
          <w:sz w:val="24"/>
          <w:szCs w:val="24"/>
        </w:rPr>
        <w:t xml:space="preserve">указывают на первичную инфекцию. При появлении </w:t>
      </w:r>
      <w:r w:rsidRPr="00BE44D3">
        <w:rPr>
          <w:rStyle w:val="10"/>
          <w:sz w:val="24"/>
          <w:szCs w:val="24"/>
          <w:lang w:val="en-US" w:eastAsia="en-US" w:bidi="en-US"/>
        </w:rPr>
        <w:t>IgA</w:t>
      </w:r>
      <w:r w:rsidRPr="00BE44D3">
        <w:rPr>
          <w:rStyle w:val="10"/>
          <w:sz w:val="24"/>
          <w:szCs w:val="24"/>
          <w:lang w:eastAsia="en-US" w:bidi="en-US"/>
        </w:rPr>
        <w:t xml:space="preserve"> </w:t>
      </w:r>
      <w:r w:rsidRPr="00BE44D3">
        <w:rPr>
          <w:rStyle w:val="10"/>
          <w:sz w:val="24"/>
          <w:szCs w:val="24"/>
        </w:rPr>
        <w:t xml:space="preserve">вместе с </w:t>
      </w:r>
      <w:proofErr w:type="spellStart"/>
      <w:r w:rsidRPr="00BE44D3">
        <w:rPr>
          <w:rStyle w:val="10"/>
          <w:sz w:val="24"/>
          <w:szCs w:val="24"/>
          <w:lang w:val="en-US" w:eastAsia="en-US" w:bidi="en-US"/>
        </w:rPr>
        <w:t>IgG</w:t>
      </w:r>
      <w:proofErr w:type="spellEnd"/>
      <w:r w:rsidRPr="00BE44D3">
        <w:rPr>
          <w:rStyle w:val="10"/>
          <w:sz w:val="24"/>
          <w:szCs w:val="24"/>
          <w:lang w:eastAsia="en-US" w:bidi="en-US"/>
        </w:rPr>
        <w:t xml:space="preserve"> </w:t>
      </w:r>
      <w:r w:rsidRPr="00BE44D3">
        <w:rPr>
          <w:rStyle w:val="10"/>
          <w:sz w:val="24"/>
          <w:szCs w:val="24"/>
        </w:rPr>
        <w:t>предполагается активация хронической инфекции (в среднем 2 недели от момента обострения).</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Определение </w:t>
      </w:r>
      <w:proofErr w:type="spellStart"/>
      <w:r w:rsidRPr="00BE44D3">
        <w:rPr>
          <w:rStyle w:val="41"/>
          <w:sz w:val="24"/>
          <w:szCs w:val="24"/>
        </w:rPr>
        <w:t>авидности</w:t>
      </w:r>
      <w:proofErr w:type="spellEnd"/>
      <w:r w:rsidRPr="00BE44D3">
        <w:rPr>
          <w:rStyle w:val="41"/>
          <w:sz w:val="24"/>
          <w:szCs w:val="24"/>
        </w:rPr>
        <w:t xml:space="preserve"> антител </w:t>
      </w:r>
      <w:proofErr w:type="spellStart"/>
      <w:r w:rsidRPr="00BE44D3">
        <w:rPr>
          <w:rStyle w:val="41"/>
          <w:sz w:val="24"/>
          <w:szCs w:val="24"/>
          <w:lang w:val="en-US" w:eastAsia="en-US" w:bidi="en-US"/>
        </w:rPr>
        <w:t>IgG</w:t>
      </w:r>
      <w:proofErr w:type="spellEnd"/>
      <w:r w:rsidRPr="00BE44D3">
        <w:rPr>
          <w:rStyle w:val="10"/>
          <w:sz w:val="24"/>
          <w:szCs w:val="24"/>
          <w:lang w:eastAsia="en-US" w:bidi="en-US"/>
        </w:rPr>
        <w:t xml:space="preserve"> </w:t>
      </w:r>
      <w:r w:rsidRPr="00BE44D3">
        <w:rPr>
          <w:rStyle w:val="10"/>
          <w:sz w:val="24"/>
          <w:szCs w:val="24"/>
        </w:rPr>
        <w:t xml:space="preserve">является прекрасным </w:t>
      </w:r>
      <w:r w:rsidR="00E52105">
        <w:rPr>
          <w:rStyle w:val="10"/>
          <w:sz w:val="24"/>
          <w:szCs w:val="24"/>
        </w:rPr>
        <w:t>дополняющим этапом диагно</w:t>
      </w:r>
      <w:r w:rsidRPr="00BE44D3">
        <w:rPr>
          <w:rStyle w:val="10"/>
          <w:sz w:val="24"/>
          <w:szCs w:val="24"/>
        </w:rPr>
        <w:t>стики первичной инфекции от давнего заражения, что имеет свое клиническое значение, прежде всего, при оценке риска внутриутробного заражения плода. Обнаружение низк</w:t>
      </w:r>
      <w:proofErr w:type="gramStart"/>
      <w:r w:rsidRPr="00BE44D3">
        <w:rPr>
          <w:rStyle w:val="10"/>
          <w:sz w:val="24"/>
          <w:szCs w:val="24"/>
        </w:rPr>
        <w:t>о-</w:t>
      </w:r>
      <w:proofErr w:type="gramEnd"/>
      <w:r w:rsidRPr="00BE44D3">
        <w:rPr>
          <w:rStyle w:val="10"/>
          <w:sz w:val="24"/>
          <w:szCs w:val="24"/>
        </w:rPr>
        <w:t xml:space="preserve"> </w:t>
      </w:r>
      <w:proofErr w:type="spellStart"/>
      <w:r w:rsidRPr="00BE44D3">
        <w:rPr>
          <w:rStyle w:val="10"/>
          <w:sz w:val="24"/>
          <w:szCs w:val="24"/>
        </w:rPr>
        <w:t>авидных</w:t>
      </w:r>
      <w:proofErr w:type="spellEnd"/>
      <w:r w:rsidRPr="00BE44D3">
        <w:rPr>
          <w:rStyle w:val="10"/>
          <w:sz w:val="24"/>
          <w:szCs w:val="24"/>
        </w:rPr>
        <w:t xml:space="preserve"> </w:t>
      </w:r>
      <w:proofErr w:type="spellStart"/>
      <w:r w:rsidRPr="00BE44D3">
        <w:rPr>
          <w:rStyle w:val="10"/>
          <w:sz w:val="24"/>
          <w:szCs w:val="24"/>
          <w:lang w:val="en-US" w:eastAsia="en-US" w:bidi="en-US"/>
        </w:rPr>
        <w:t>IgG</w:t>
      </w:r>
      <w:proofErr w:type="spellEnd"/>
      <w:r w:rsidRPr="00BE44D3">
        <w:rPr>
          <w:rStyle w:val="10"/>
          <w:sz w:val="24"/>
          <w:szCs w:val="24"/>
          <w:lang w:eastAsia="en-US" w:bidi="en-US"/>
        </w:rPr>
        <w:t xml:space="preserve"> </w:t>
      </w:r>
      <w:r w:rsidRPr="00BE44D3">
        <w:rPr>
          <w:rStyle w:val="10"/>
          <w:sz w:val="24"/>
          <w:szCs w:val="24"/>
        </w:rPr>
        <w:t>указывает на первичную инфекцию и выявляются в сред</w:t>
      </w:r>
      <w:r w:rsidR="00E52105">
        <w:rPr>
          <w:rStyle w:val="10"/>
          <w:sz w:val="24"/>
          <w:szCs w:val="24"/>
        </w:rPr>
        <w:t>нем спустя 4-6 ме</w:t>
      </w:r>
      <w:r w:rsidRPr="00BE44D3">
        <w:rPr>
          <w:rStyle w:val="10"/>
          <w:sz w:val="24"/>
          <w:szCs w:val="24"/>
        </w:rPr>
        <w:t xml:space="preserve">сяцев после инфицирования, реже дольше. </w:t>
      </w:r>
      <w:proofErr w:type="spellStart"/>
      <w:r w:rsidRPr="00BE44D3">
        <w:rPr>
          <w:rStyle w:val="10"/>
          <w:sz w:val="24"/>
          <w:szCs w:val="24"/>
        </w:rPr>
        <w:t>Низкоавидные</w:t>
      </w:r>
      <w:proofErr w:type="spellEnd"/>
      <w:r w:rsidRPr="00BE44D3">
        <w:rPr>
          <w:rStyle w:val="10"/>
          <w:sz w:val="24"/>
          <w:szCs w:val="24"/>
        </w:rPr>
        <w:t xml:space="preserve"> </w:t>
      </w:r>
      <w:proofErr w:type="spellStart"/>
      <w:r w:rsidRPr="00BE44D3">
        <w:rPr>
          <w:rStyle w:val="10"/>
          <w:sz w:val="24"/>
          <w:szCs w:val="24"/>
          <w:lang w:val="en-US" w:eastAsia="en-US" w:bidi="en-US"/>
        </w:rPr>
        <w:t>IgG</w:t>
      </w:r>
      <w:proofErr w:type="spellEnd"/>
      <w:r w:rsidRPr="00BE44D3">
        <w:rPr>
          <w:rStyle w:val="10"/>
          <w:sz w:val="24"/>
          <w:szCs w:val="24"/>
          <w:lang w:eastAsia="en-US" w:bidi="en-US"/>
        </w:rPr>
        <w:t xml:space="preserve"> </w:t>
      </w:r>
      <w:r w:rsidR="00E52105">
        <w:rPr>
          <w:rStyle w:val="10"/>
          <w:sz w:val="24"/>
          <w:szCs w:val="24"/>
        </w:rPr>
        <w:t>требуют других лаборатор</w:t>
      </w:r>
      <w:r w:rsidRPr="00BE44D3">
        <w:rPr>
          <w:rStyle w:val="10"/>
          <w:sz w:val="24"/>
          <w:szCs w:val="24"/>
        </w:rPr>
        <w:t xml:space="preserve">ных подтверждений первичного инфицирования </w:t>
      </w:r>
      <w:r w:rsidRPr="00BE44D3">
        <w:rPr>
          <w:rStyle w:val="10"/>
          <w:sz w:val="24"/>
          <w:szCs w:val="24"/>
          <w:lang w:eastAsia="en-US" w:bidi="en-US"/>
        </w:rPr>
        <w:t>(</w:t>
      </w:r>
      <w:proofErr w:type="spellStart"/>
      <w:r w:rsidRPr="00BE44D3">
        <w:rPr>
          <w:rStyle w:val="10"/>
          <w:sz w:val="24"/>
          <w:szCs w:val="24"/>
          <w:lang w:val="en-US" w:eastAsia="en-US" w:bidi="en-US"/>
        </w:rPr>
        <w:t>IgM</w:t>
      </w:r>
      <w:proofErr w:type="spellEnd"/>
      <w:r w:rsidRPr="00BE44D3">
        <w:rPr>
          <w:rStyle w:val="10"/>
          <w:sz w:val="24"/>
          <w:szCs w:val="24"/>
          <w:lang w:eastAsia="en-US" w:bidi="en-US"/>
        </w:rPr>
        <w:t xml:space="preserve">). </w:t>
      </w:r>
      <w:proofErr w:type="spellStart"/>
      <w:r w:rsidR="00E52105">
        <w:rPr>
          <w:rStyle w:val="10"/>
          <w:sz w:val="24"/>
          <w:szCs w:val="24"/>
        </w:rPr>
        <w:t>Высокоавидные</w:t>
      </w:r>
      <w:proofErr w:type="spellEnd"/>
      <w:r w:rsidR="00E52105">
        <w:rPr>
          <w:rStyle w:val="10"/>
          <w:sz w:val="24"/>
          <w:szCs w:val="24"/>
        </w:rPr>
        <w:t xml:space="preserve"> антитела являют</w:t>
      </w:r>
      <w:r w:rsidRPr="00BE44D3">
        <w:rPr>
          <w:rStyle w:val="10"/>
          <w:sz w:val="24"/>
          <w:szCs w:val="24"/>
        </w:rPr>
        <w:t>ся либо признаком хронического заболевания и его обострения, либо сформировавшегося иммунитета.</w:t>
      </w:r>
    </w:p>
    <w:p w:rsidR="00BE44D3" w:rsidRPr="00BE44D3" w:rsidRDefault="00BE44D3" w:rsidP="00BE44D3">
      <w:pPr>
        <w:ind w:firstLine="709"/>
        <w:jc w:val="both"/>
        <w:rPr>
          <w:rFonts w:ascii="Times New Roman" w:hAnsi="Times New Roman" w:cs="Times New Roman"/>
        </w:rPr>
      </w:pPr>
      <w:r w:rsidRPr="00BE44D3">
        <w:rPr>
          <w:rStyle w:val="30"/>
          <w:rFonts w:eastAsia="Courier New"/>
          <w:b w:val="0"/>
          <w:bCs w:val="0"/>
          <w:sz w:val="24"/>
          <w:szCs w:val="24"/>
        </w:rPr>
        <w:t>Количественный ИФА-метод</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Результат ИФА-диагностики (с помощью иммуноферментного анализатора) выдается в определенных единицах измерения:</w:t>
      </w:r>
    </w:p>
    <w:p w:rsidR="00BE44D3" w:rsidRPr="00BE44D3" w:rsidRDefault="00BE44D3" w:rsidP="00BE44D3">
      <w:pPr>
        <w:pStyle w:val="5"/>
        <w:numPr>
          <w:ilvl w:val="0"/>
          <w:numId w:val="11"/>
        </w:numPr>
        <w:shd w:val="clear" w:color="auto" w:fill="auto"/>
        <w:spacing w:line="240" w:lineRule="auto"/>
        <w:ind w:firstLine="709"/>
        <w:jc w:val="both"/>
        <w:rPr>
          <w:sz w:val="24"/>
          <w:szCs w:val="24"/>
        </w:rPr>
      </w:pPr>
      <w:r w:rsidRPr="00BE44D3">
        <w:rPr>
          <w:rStyle w:val="10"/>
          <w:sz w:val="24"/>
          <w:szCs w:val="24"/>
        </w:rPr>
        <w:t xml:space="preserve"> Оптическая плотность (ОП) пробы - концентрация специфических антител в единице объема. Чем выше ОП пробы, тем выше концентрация антител. В некоторых результатах говорится о коэффициенте позитивности (КП) - это тоже оптическая плотность образца.</w:t>
      </w:r>
    </w:p>
    <w:p w:rsidR="00BE44D3" w:rsidRPr="00BE44D3" w:rsidRDefault="00BE44D3" w:rsidP="00BE44D3">
      <w:pPr>
        <w:pStyle w:val="5"/>
        <w:numPr>
          <w:ilvl w:val="0"/>
          <w:numId w:val="11"/>
        </w:numPr>
        <w:shd w:val="clear" w:color="auto" w:fill="auto"/>
        <w:spacing w:line="240" w:lineRule="auto"/>
        <w:ind w:firstLine="709"/>
        <w:jc w:val="both"/>
        <w:rPr>
          <w:sz w:val="24"/>
          <w:szCs w:val="24"/>
        </w:rPr>
      </w:pPr>
      <w:r w:rsidRPr="00BE44D3">
        <w:rPr>
          <w:rStyle w:val="10"/>
          <w:sz w:val="24"/>
          <w:szCs w:val="24"/>
        </w:rPr>
        <w:t xml:space="preserve">Единицы концентрации антител (нанограмм/ миллилитр или </w:t>
      </w:r>
      <w:proofErr w:type="spellStart"/>
      <w:r w:rsidRPr="00BE44D3">
        <w:rPr>
          <w:rStyle w:val="10"/>
          <w:sz w:val="24"/>
          <w:szCs w:val="24"/>
        </w:rPr>
        <w:t>нг</w:t>
      </w:r>
      <w:proofErr w:type="spellEnd"/>
      <w:r w:rsidRPr="00BE44D3">
        <w:rPr>
          <w:rStyle w:val="10"/>
          <w:sz w:val="24"/>
          <w:szCs w:val="24"/>
        </w:rPr>
        <w:t>/мл).</w:t>
      </w:r>
    </w:p>
    <w:p w:rsidR="00BE44D3" w:rsidRPr="00BE44D3" w:rsidRDefault="00BE44D3" w:rsidP="00BE44D3">
      <w:pPr>
        <w:pStyle w:val="5"/>
        <w:numPr>
          <w:ilvl w:val="0"/>
          <w:numId w:val="11"/>
        </w:numPr>
        <w:shd w:val="clear" w:color="auto" w:fill="auto"/>
        <w:spacing w:line="240" w:lineRule="auto"/>
        <w:ind w:firstLine="709"/>
        <w:jc w:val="both"/>
        <w:rPr>
          <w:sz w:val="24"/>
          <w:szCs w:val="24"/>
        </w:rPr>
      </w:pPr>
      <w:r w:rsidRPr="00BE44D3">
        <w:rPr>
          <w:rStyle w:val="10"/>
          <w:sz w:val="24"/>
          <w:szCs w:val="24"/>
        </w:rPr>
        <w:t xml:space="preserve">В виде титров сывороток: 1:20, 1:40, 1:100, 1:200, 1:400, </w:t>
      </w:r>
      <w:r w:rsidR="00E52105">
        <w:rPr>
          <w:rStyle w:val="10"/>
          <w:sz w:val="24"/>
          <w:szCs w:val="24"/>
        </w:rPr>
        <w:t>1:800, 1:1200 и так далее. Диаг</w:t>
      </w:r>
      <w:r w:rsidRPr="00BE44D3">
        <w:rPr>
          <w:rStyle w:val="10"/>
          <w:sz w:val="24"/>
          <w:szCs w:val="24"/>
        </w:rPr>
        <w:t>ностические титры (при которых ставится диагноз име</w:t>
      </w:r>
      <w:r w:rsidR="00E52105">
        <w:rPr>
          <w:rStyle w:val="10"/>
          <w:sz w:val="24"/>
          <w:szCs w:val="24"/>
        </w:rPr>
        <w:t>нно болезни, а не факт инфициро</w:t>
      </w:r>
      <w:r w:rsidRPr="00BE44D3">
        <w:rPr>
          <w:rStyle w:val="10"/>
          <w:sz w:val="24"/>
          <w:szCs w:val="24"/>
        </w:rPr>
        <w:t>вания) для разных болезней разные.</w:t>
      </w:r>
    </w:p>
    <w:p w:rsidR="00BE44D3" w:rsidRPr="00BE44D3" w:rsidRDefault="00BE44D3" w:rsidP="00BE44D3">
      <w:pPr>
        <w:pStyle w:val="5"/>
        <w:numPr>
          <w:ilvl w:val="0"/>
          <w:numId w:val="11"/>
        </w:numPr>
        <w:shd w:val="clear" w:color="auto" w:fill="auto"/>
        <w:spacing w:line="240" w:lineRule="auto"/>
        <w:ind w:firstLine="709"/>
        <w:jc w:val="both"/>
        <w:rPr>
          <w:sz w:val="24"/>
          <w:szCs w:val="24"/>
        </w:rPr>
      </w:pPr>
      <w:r w:rsidRPr="00BE44D3">
        <w:rPr>
          <w:rStyle w:val="10"/>
          <w:sz w:val="24"/>
          <w:szCs w:val="24"/>
        </w:rPr>
        <w:t xml:space="preserve"> В виде символов</w:t>
      </w:r>
      <w:proofErr w:type="gramStart"/>
      <w:r w:rsidRPr="00BE44D3">
        <w:rPr>
          <w:rStyle w:val="10"/>
          <w:sz w:val="24"/>
          <w:szCs w:val="24"/>
        </w:rPr>
        <w:t xml:space="preserve"> </w:t>
      </w:r>
      <w:r w:rsidRPr="00BE44D3">
        <w:rPr>
          <w:rStyle w:val="22"/>
          <w:sz w:val="24"/>
          <w:szCs w:val="24"/>
        </w:rPr>
        <w:t xml:space="preserve">- </w:t>
      </w:r>
      <w:r w:rsidRPr="00BE44D3">
        <w:rPr>
          <w:rStyle w:val="10"/>
          <w:sz w:val="24"/>
          <w:szCs w:val="24"/>
        </w:rPr>
        <w:t xml:space="preserve">«+», «-», «?» (+, </w:t>
      </w:r>
      <w:r w:rsidRPr="00BE44D3">
        <w:rPr>
          <w:rStyle w:val="22"/>
          <w:sz w:val="24"/>
          <w:szCs w:val="24"/>
        </w:rPr>
        <w:t>++, +++, ++++).</w:t>
      </w:r>
      <w:proofErr w:type="gramEnd"/>
    </w:p>
    <w:p w:rsidR="00BE44D3" w:rsidRPr="00BE44D3" w:rsidRDefault="00BE44D3" w:rsidP="00BE44D3">
      <w:pPr>
        <w:pStyle w:val="5"/>
        <w:numPr>
          <w:ilvl w:val="0"/>
          <w:numId w:val="11"/>
        </w:numPr>
        <w:shd w:val="clear" w:color="auto" w:fill="auto"/>
        <w:spacing w:line="240" w:lineRule="auto"/>
        <w:ind w:firstLine="709"/>
        <w:jc w:val="both"/>
        <w:rPr>
          <w:sz w:val="24"/>
          <w:szCs w:val="24"/>
        </w:rPr>
      </w:pPr>
      <w:r w:rsidRPr="00BE44D3">
        <w:rPr>
          <w:rStyle w:val="10"/>
          <w:sz w:val="24"/>
          <w:szCs w:val="24"/>
        </w:rPr>
        <w:t xml:space="preserve"> В виде качественной оценки по заданному критерию (положительно </w:t>
      </w:r>
      <w:r w:rsidRPr="00BE44D3">
        <w:rPr>
          <w:rStyle w:val="10"/>
          <w:sz w:val="24"/>
          <w:szCs w:val="24"/>
        </w:rPr>
        <w:lastRenderedPageBreak/>
        <w:t>или отрицательно).</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Правильно оценить количество антител, вариант к</w:t>
      </w:r>
      <w:r w:rsidR="00E52105">
        <w:rPr>
          <w:rStyle w:val="10"/>
          <w:sz w:val="24"/>
          <w:szCs w:val="24"/>
        </w:rPr>
        <w:t>лассового выявления иммуноглобу</w:t>
      </w:r>
      <w:r w:rsidRPr="00BE44D3">
        <w:rPr>
          <w:rStyle w:val="10"/>
          <w:sz w:val="24"/>
          <w:szCs w:val="24"/>
        </w:rPr>
        <w:t>линов, а, следовательно, выставить стадию болезни и н</w:t>
      </w:r>
      <w:r w:rsidR="00E52105">
        <w:rPr>
          <w:rStyle w:val="10"/>
          <w:sz w:val="24"/>
          <w:szCs w:val="24"/>
        </w:rPr>
        <w:t>еобходимость лечения может толь</w:t>
      </w:r>
      <w:r w:rsidRPr="00BE44D3">
        <w:rPr>
          <w:rStyle w:val="10"/>
          <w:sz w:val="24"/>
          <w:szCs w:val="24"/>
        </w:rPr>
        <w:t>ко врач.</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Нельзя забывать, что для любой тест-системы разрабатываются свои «</w:t>
      </w:r>
      <w:proofErr w:type="spellStart"/>
      <w:r w:rsidRPr="00BE44D3">
        <w:rPr>
          <w:rStyle w:val="10"/>
          <w:sz w:val="24"/>
          <w:szCs w:val="24"/>
        </w:rPr>
        <w:t>референтные</w:t>
      </w:r>
      <w:proofErr w:type="spellEnd"/>
      <w:r w:rsidRPr="00BE44D3">
        <w:rPr>
          <w:rStyle w:val="10"/>
          <w:sz w:val="24"/>
          <w:szCs w:val="24"/>
        </w:rPr>
        <w:t xml:space="preserve"> значения» (варианты нормы), при превышении которых и диагностируется то или иное заболевание (варианты патологии). Для разных тест-си</w:t>
      </w:r>
      <w:r w:rsidR="00E52105">
        <w:rPr>
          <w:rStyle w:val="10"/>
          <w:sz w:val="24"/>
          <w:szCs w:val="24"/>
        </w:rPr>
        <w:t>стем «</w:t>
      </w:r>
      <w:proofErr w:type="spellStart"/>
      <w:r w:rsidR="00E52105">
        <w:rPr>
          <w:rStyle w:val="10"/>
          <w:sz w:val="24"/>
          <w:szCs w:val="24"/>
        </w:rPr>
        <w:t>референтные</w:t>
      </w:r>
      <w:proofErr w:type="spellEnd"/>
      <w:r w:rsidR="00E52105">
        <w:rPr>
          <w:rStyle w:val="10"/>
          <w:sz w:val="24"/>
          <w:szCs w:val="24"/>
        </w:rPr>
        <w:t xml:space="preserve"> значения» раз</w:t>
      </w:r>
      <w:r w:rsidRPr="00BE44D3">
        <w:rPr>
          <w:rStyle w:val="10"/>
          <w:sz w:val="24"/>
          <w:szCs w:val="24"/>
        </w:rPr>
        <w:t>личные.</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 xml:space="preserve">Корректное сравнивание результатов ИФА, взятых в </w:t>
      </w:r>
      <w:r w:rsidR="00E52105">
        <w:rPr>
          <w:rStyle w:val="10"/>
          <w:sz w:val="24"/>
          <w:szCs w:val="24"/>
        </w:rPr>
        <w:t>динамике, возможно только в слу</w:t>
      </w:r>
      <w:r w:rsidRPr="00BE44D3">
        <w:rPr>
          <w:rStyle w:val="10"/>
          <w:sz w:val="24"/>
          <w:szCs w:val="24"/>
        </w:rPr>
        <w:t>чае их изготовления в одной и той же лаборатории.</w:t>
      </w:r>
    </w:p>
    <w:p w:rsidR="00BE44D3" w:rsidRPr="00BE44D3" w:rsidRDefault="00BE44D3" w:rsidP="00BE44D3">
      <w:pPr>
        <w:pStyle w:val="5"/>
        <w:shd w:val="clear" w:color="auto" w:fill="auto"/>
        <w:spacing w:line="240" w:lineRule="auto"/>
        <w:ind w:firstLine="709"/>
        <w:jc w:val="both"/>
        <w:rPr>
          <w:sz w:val="24"/>
          <w:szCs w:val="24"/>
        </w:rPr>
      </w:pPr>
      <w:r w:rsidRPr="00BE44D3">
        <w:rPr>
          <w:rStyle w:val="10"/>
          <w:sz w:val="24"/>
          <w:szCs w:val="24"/>
        </w:rPr>
        <w:t>Контрольные вопросы:</w:t>
      </w:r>
    </w:p>
    <w:p w:rsidR="00BE44D3" w:rsidRPr="00BE44D3" w:rsidRDefault="00BE44D3" w:rsidP="00BE44D3">
      <w:pPr>
        <w:pStyle w:val="5"/>
        <w:numPr>
          <w:ilvl w:val="0"/>
          <w:numId w:val="24"/>
        </w:numPr>
        <w:shd w:val="clear" w:color="auto" w:fill="auto"/>
        <w:spacing w:line="240" w:lineRule="auto"/>
        <w:ind w:firstLine="709"/>
        <w:jc w:val="both"/>
        <w:rPr>
          <w:sz w:val="24"/>
          <w:szCs w:val="24"/>
        </w:rPr>
      </w:pPr>
      <w:r w:rsidRPr="00BE44D3">
        <w:rPr>
          <w:rStyle w:val="10"/>
          <w:sz w:val="24"/>
          <w:szCs w:val="24"/>
        </w:rPr>
        <w:t xml:space="preserve"> Пояснить суть метода ИФА</w:t>
      </w:r>
    </w:p>
    <w:p w:rsidR="00BE44D3" w:rsidRPr="00BE44D3" w:rsidRDefault="00BE44D3" w:rsidP="00BE44D3">
      <w:pPr>
        <w:pStyle w:val="5"/>
        <w:numPr>
          <w:ilvl w:val="0"/>
          <w:numId w:val="24"/>
        </w:numPr>
        <w:shd w:val="clear" w:color="auto" w:fill="auto"/>
        <w:spacing w:line="240" w:lineRule="auto"/>
        <w:ind w:firstLine="709"/>
        <w:jc w:val="both"/>
        <w:rPr>
          <w:sz w:val="24"/>
          <w:szCs w:val="24"/>
        </w:rPr>
      </w:pPr>
      <w:r w:rsidRPr="00BE44D3">
        <w:rPr>
          <w:rStyle w:val="10"/>
          <w:sz w:val="24"/>
          <w:szCs w:val="24"/>
        </w:rPr>
        <w:t xml:space="preserve"> Основные понятия при ИФА</w:t>
      </w:r>
    </w:p>
    <w:p w:rsidR="00BE44D3" w:rsidRPr="00BE44D3" w:rsidRDefault="00BE44D3" w:rsidP="00BE44D3">
      <w:pPr>
        <w:pStyle w:val="5"/>
        <w:numPr>
          <w:ilvl w:val="0"/>
          <w:numId w:val="24"/>
        </w:numPr>
        <w:shd w:val="clear" w:color="auto" w:fill="auto"/>
        <w:spacing w:line="240" w:lineRule="auto"/>
        <w:ind w:firstLine="709"/>
        <w:jc w:val="both"/>
        <w:rPr>
          <w:sz w:val="24"/>
          <w:szCs w:val="24"/>
        </w:rPr>
      </w:pPr>
      <w:r w:rsidRPr="00BE44D3">
        <w:rPr>
          <w:rStyle w:val="10"/>
          <w:sz w:val="24"/>
          <w:szCs w:val="24"/>
        </w:rPr>
        <w:t xml:space="preserve"> Какие заболевания выявляются с помощью ИФА-диагностики?</w:t>
      </w:r>
      <w:bookmarkStart w:id="3" w:name="_GoBack"/>
      <w:bookmarkEnd w:id="3"/>
    </w:p>
    <w:sectPr w:rsidR="00BE44D3" w:rsidRPr="00BE44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B0245"/>
    <w:multiLevelType w:val="multilevel"/>
    <w:tmpl w:val="9BF8FB94"/>
    <w:lvl w:ilvl="0">
      <w:start w:val="2"/>
      <w:numFmt w:val="decimal"/>
      <w:lvlText w:val="%1."/>
      <w:lvlJc w:val="left"/>
      <w:rPr>
        <w:rFonts w:ascii="Times New Roman" w:eastAsia="Times New Roman" w:hAnsi="Times New Roman" w:cs="Times New Roman"/>
        <w:b/>
        <w:bCs/>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9A0D26"/>
    <w:multiLevelType w:val="multilevel"/>
    <w:tmpl w:val="3490D61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7863C8"/>
    <w:multiLevelType w:val="hybridMultilevel"/>
    <w:tmpl w:val="A3BCF726"/>
    <w:lvl w:ilvl="0" w:tplc="39D4DAB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49C2718"/>
    <w:multiLevelType w:val="multilevel"/>
    <w:tmpl w:val="0370487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C751E2"/>
    <w:multiLevelType w:val="multilevel"/>
    <w:tmpl w:val="465A7F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8803EF9"/>
    <w:multiLevelType w:val="multilevel"/>
    <w:tmpl w:val="131C85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9B6B7C"/>
    <w:multiLevelType w:val="multilevel"/>
    <w:tmpl w:val="99F0195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8314561"/>
    <w:multiLevelType w:val="multilevel"/>
    <w:tmpl w:val="AF364C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CCC737A"/>
    <w:multiLevelType w:val="hybridMultilevel"/>
    <w:tmpl w:val="FB602018"/>
    <w:lvl w:ilvl="0" w:tplc="42F87B06">
      <w:start w:val="1"/>
      <w:numFmt w:val="decimal"/>
      <w:lvlText w:val="%1"/>
      <w:lvlJc w:val="left"/>
      <w:pPr>
        <w:ind w:left="1429" w:hanging="360"/>
      </w:pPr>
      <w:rPr>
        <w:rFonts w:hint="default"/>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D126230"/>
    <w:multiLevelType w:val="multilevel"/>
    <w:tmpl w:val="2820E2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D2E227D"/>
    <w:multiLevelType w:val="multilevel"/>
    <w:tmpl w:val="8B663D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01A3417"/>
    <w:multiLevelType w:val="multilevel"/>
    <w:tmpl w:val="30CECE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CA2339"/>
    <w:multiLevelType w:val="multilevel"/>
    <w:tmpl w:val="FB7672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EF1578"/>
    <w:multiLevelType w:val="multilevel"/>
    <w:tmpl w:val="AC98BD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1A206C3"/>
    <w:multiLevelType w:val="multilevel"/>
    <w:tmpl w:val="1A4C1EC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20E3AAE"/>
    <w:multiLevelType w:val="multilevel"/>
    <w:tmpl w:val="AD4A91B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9A6740F"/>
    <w:multiLevelType w:val="hybridMultilevel"/>
    <w:tmpl w:val="C2769D94"/>
    <w:lvl w:ilvl="0" w:tplc="D9926720">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AB22A1F"/>
    <w:multiLevelType w:val="multilevel"/>
    <w:tmpl w:val="5C4C2A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C003CCE"/>
    <w:multiLevelType w:val="multilevel"/>
    <w:tmpl w:val="EDE29F1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E287CB4"/>
    <w:multiLevelType w:val="hybridMultilevel"/>
    <w:tmpl w:val="FF96A654"/>
    <w:lvl w:ilvl="0" w:tplc="E696B108">
      <w:start w:val="1"/>
      <w:numFmt w:val="decimal"/>
      <w:lvlText w:val="%1"/>
      <w:lvlJc w:val="left"/>
      <w:pPr>
        <w:ind w:left="720" w:hanging="360"/>
      </w:pPr>
      <w:rPr>
        <w:rFonts w:hint="default"/>
        <w:sz w:val="1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184982"/>
    <w:multiLevelType w:val="multilevel"/>
    <w:tmpl w:val="7D3030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157177C"/>
    <w:multiLevelType w:val="multilevel"/>
    <w:tmpl w:val="516E4A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6897481"/>
    <w:multiLevelType w:val="multilevel"/>
    <w:tmpl w:val="768A2D5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DDC6F0E"/>
    <w:multiLevelType w:val="multilevel"/>
    <w:tmpl w:val="596280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2184701"/>
    <w:multiLevelType w:val="multilevel"/>
    <w:tmpl w:val="6562F93A"/>
    <w:lvl w:ilvl="0">
      <w:start w:val="2"/>
      <w:numFmt w:val="decimal"/>
      <w:lvlText w:val="%1."/>
      <w:lvlJc w:val="left"/>
      <w:rPr>
        <w:rFonts w:ascii="Times New Roman" w:eastAsia="Times New Roman" w:hAnsi="Times New Roman" w:cs="Times New Roman"/>
        <w:b/>
        <w:bCs/>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2417AC2"/>
    <w:multiLevelType w:val="hybridMultilevel"/>
    <w:tmpl w:val="20EA32FE"/>
    <w:lvl w:ilvl="0" w:tplc="D98C4E60">
      <w:start w:val="1"/>
      <w:numFmt w:val="decimal"/>
      <w:lvlText w:val="%1"/>
      <w:lvlJc w:val="left"/>
      <w:pPr>
        <w:ind w:left="1080" w:hanging="360"/>
      </w:pPr>
      <w:rPr>
        <w:rFonts w:hint="default"/>
        <w:sz w:val="19"/>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5C007A5"/>
    <w:multiLevelType w:val="multilevel"/>
    <w:tmpl w:val="1092EF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81E66A8"/>
    <w:multiLevelType w:val="multilevel"/>
    <w:tmpl w:val="161ECFC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F25030B"/>
    <w:multiLevelType w:val="multilevel"/>
    <w:tmpl w:val="C096BF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singl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13"/>
        <w:w w:val="100"/>
        <w:position w:val="0"/>
        <w:sz w:val="19"/>
        <w:szCs w:val="19"/>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14"/>
  </w:num>
  <w:num w:numId="3">
    <w:abstractNumId w:val="5"/>
  </w:num>
  <w:num w:numId="4">
    <w:abstractNumId w:val="22"/>
  </w:num>
  <w:num w:numId="5">
    <w:abstractNumId w:val="3"/>
  </w:num>
  <w:num w:numId="6">
    <w:abstractNumId w:val="0"/>
  </w:num>
  <w:num w:numId="7">
    <w:abstractNumId w:val="24"/>
  </w:num>
  <w:num w:numId="8">
    <w:abstractNumId w:val="26"/>
  </w:num>
  <w:num w:numId="9">
    <w:abstractNumId w:val="12"/>
  </w:num>
  <w:num w:numId="10">
    <w:abstractNumId w:val="13"/>
  </w:num>
  <w:num w:numId="11">
    <w:abstractNumId w:val="4"/>
  </w:num>
  <w:num w:numId="12">
    <w:abstractNumId w:val="11"/>
  </w:num>
  <w:num w:numId="13">
    <w:abstractNumId w:val="6"/>
  </w:num>
  <w:num w:numId="14">
    <w:abstractNumId w:val="7"/>
  </w:num>
  <w:num w:numId="15">
    <w:abstractNumId w:val="20"/>
  </w:num>
  <w:num w:numId="16">
    <w:abstractNumId w:val="1"/>
  </w:num>
  <w:num w:numId="17">
    <w:abstractNumId w:val="23"/>
  </w:num>
  <w:num w:numId="18">
    <w:abstractNumId w:val="10"/>
  </w:num>
  <w:num w:numId="19">
    <w:abstractNumId w:val="9"/>
  </w:num>
  <w:num w:numId="20">
    <w:abstractNumId w:val="15"/>
  </w:num>
  <w:num w:numId="21">
    <w:abstractNumId w:val="18"/>
  </w:num>
  <w:num w:numId="22">
    <w:abstractNumId w:val="17"/>
  </w:num>
  <w:num w:numId="23">
    <w:abstractNumId w:val="28"/>
  </w:num>
  <w:num w:numId="24">
    <w:abstractNumId w:val="21"/>
  </w:num>
  <w:num w:numId="25">
    <w:abstractNumId w:val="2"/>
  </w:num>
  <w:num w:numId="26">
    <w:abstractNumId w:val="19"/>
  </w:num>
  <w:num w:numId="27">
    <w:abstractNumId w:val="25"/>
  </w:num>
  <w:num w:numId="28">
    <w:abstractNumId w:val="16"/>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4D3"/>
    <w:rsid w:val="00053A77"/>
    <w:rsid w:val="000F41E3"/>
    <w:rsid w:val="00107175"/>
    <w:rsid w:val="002D721A"/>
    <w:rsid w:val="003A0C81"/>
    <w:rsid w:val="00411F6D"/>
    <w:rsid w:val="00452394"/>
    <w:rsid w:val="0054203F"/>
    <w:rsid w:val="00603F69"/>
    <w:rsid w:val="006D05BF"/>
    <w:rsid w:val="008261E0"/>
    <w:rsid w:val="008D0139"/>
    <w:rsid w:val="00901BF8"/>
    <w:rsid w:val="009E7324"/>
    <w:rsid w:val="00A778F5"/>
    <w:rsid w:val="00BE44D3"/>
    <w:rsid w:val="00CE5B75"/>
    <w:rsid w:val="00DE4301"/>
    <w:rsid w:val="00E0069D"/>
    <w:rsid w:val="00E22BBA"/>
    <w:rsid w:val="00E52105"/>
    <w:rsid w:val="00E636F5"/>
    <w:rsid w:val="00E66132"/>
    <w:rsid w:val="00E726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E44D3"/>
    <w:pPr>
      <w:widowControl w:val="0"/>
      <w:spacing w:after="0" w:line="240" w:lineRule="auto"/>
    </w:pPr>
    <w:rPr>
      <w:rFonts w:ascii="Courier New" w:eastAsia="Courier New" w:hAnsi="Courier New" w:cs="Courier New"/>
      <w:color w:val="000000"/>
      <w:sz w:val="24"/>
      <w:szCs w:val="24"/>
      <w:lang w:eastAsia="ru-RU" w:bidi="ru-RU"/>
    </w:rPr>
  </w:style>
  <w:style w:type="paragraph" w:styleId="2">
    <w:name w:val="heading 2"/>
    <w:basedOn w:val="a"/>
    <w:next w:val="a"/>
    <w:link w:val="20"/>
    <w:uiPriority w:val="9"/>
    <w:unhideWhenUsed/>
    <w:qFormat/>
    <w:rsid w:val="008261E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44D3"/>
    <w:rPr>
      <w:color w:val="0066CC"/>
      <w:u w:val="single"/>
    </w:rPr>
  </w:style>
  <w:style w:type="character" w:customStyle="1" w:styleId="1">
    <w:name w:val="Заголовок №1"/>
    <w:basedOn w:val="a0"/>
    <w:rsid w:val="00BE44D3"/>
    <w:rPr>
      <w:rFonts w:ascii="Times New Roman" w:eastAsia="Times New Roman" w:hAnsi="Times New Roman" w:cs="Times New Roman"/>
      <w:b/>
      <w:bCs/>
      <w:i w:val="0"/>
      <w:iCs w:val="0"/>
      <w:smallCaps w:val="0"/>
      <w:strike w:val="0"/>
      <w:color w:val="000000"/>
      <w:spacing w:val="14"/>
      <w:w w:val="100"/>
      <w:position w:val="0"/>
      <w:sz w:val="23"/>
      <w:szCs w:val="23"/>
      <w:u w:val="none"/>
      <w:lang w:val="ru-RU" w:eastAsia="ru-RU" w:bidi="ru-RU"/>
    </w:rPr>
  </w:style>
  <w:style w:type="character" w:customStyle="1" w:styleId="20pt">
    <w:name w:val="Основной текст (2) + Полужирный;Интервал 0 pt"/>
    <w:basedOn w:val="a0"/>
    <w:rsid w:val="00BE44D3"/>
    <w:rPr>
      <w:rFonts w:ascii="Times New Roman" w:eastAsia="Times New Roman" w:hAnsi="Times New Roman" w:cs="Times New Roman"/>
      <w:b/>
      <w:bCs/>
      <w:i w:val="0"/>
      <w:iCs w:val="0"/>
      <w:smallCaps w:val="0"/>
      <w:strike w:val="0"/>
      <w:color w:val="000000"/>
      <w:spacing w:val="14"/>
      <w:w w:val="100"/>
      <w:position w:val="0"/>
      <w:sz w:val="23"/>
      <w:szCs w:val="23"/>
      <w:u w:val="none"/>
      <w:lang w:val="ru-RU" w:eastAsia="ru-RU" w:bidi="ru-RU"/>
    </w:rPr>
  </w:style>
  <w:style w:type="character" w:customStyle="1" w:styleId="21">
    <w:name w:val="Основной текст (2)"/>
    <w:basedOn w:val="a0"/>
    <w:rsid w:val="00BE44D3"/>
    <w:rPr>
      <w:rFonts w:ascii="Times New Roman" w:eastAsia="Times New Roman" w:hAnsi="Times New Roman" w:cs="Times New Roman"/>
      <w:b w:val="0"/>
      <w:bCs w:val="0"/>
      <w:i w:val="0"/>
      <w:iCs w:val="0"/>
      <w:smallCaps w:val="0"/>
      <w:strike w:val="0"/>
      <w:color w:val="000000"/>
      <w:spacing w:val="13"/>
      <w:w w:val="100"/>
      <w:position w:val="0"/>
      <w:sz w:val="23"/>
      <w:szCs w:val="23"/>
      <w:u w:val="none"/>
      <w:lang w:val="ru-RU" w:eastAsia="ru-RU" w:bidi="ru-RU"/>
    </w:rPr>
  </w:style>
  <w:style w:type="character" w:customStyle="1" w:styleId="a4">
    <w:name w:val="Основной текст_"/>
    <w:basedOn w:val="a0"/>
    <w:link w:val="5"/>
    <w:rsid w:val="00BE44D3"/>
    <w:rPr>
      <w:rFonts w:ascii="Times New Roman" w:eastAsia="Times New Roman" w:hAnsi="Times New Roman" w:cs="Times New Roman"/>
      <w:spacing w:val="13"/>
      <w:sz w:val="19"/>
      <w:szCs w:val="19"/>
      <w:shd w:val="clear" w:color="auto" w:fill="FFFFFF"/>
    </w:rPr>
  </w:style>
  <w:style w:type="character" w:customStyle="1" w:styleId="115pt0pt">
    <w:name w:val="Основной текст + 11;5 pt;Полужирный;Интервал 0 pt"/>
    <w:basedOn w:val="a4"/>
    <w:rsid w:val="00BE44D3"/>
    <w:rPr>
      <w:rFonts w:ascii="Times New Roman" w:eastAsia="Times New Roman" w:hAnsi="Times New Roman" w:cs="Times New Roman"/>
      <w:b/>
      <w:bCs/>
      <w:color w:val="000000"/>
      <w:spacing w:val="14"/>
      <w:w w:val="100"/>
      <w:position w:val="0"/>
      <w:sz w:val="23"/>
      <w:szCs w:val="23"/>
      <w:shd w:val="clear" w:color="auto" w:fill="FFFFFF"/>
      <w:lang w:val="ru-RU" w:eastAsia="ru-RU" w:bidi="ru-RU"/>
    </w:rPr>
  </w:style>
  <w:style w:type="character" w:customStyle="1" w:styleId="115pt">
    <w:name w:val="Основной текст + 11;5 pt"/>
    <w:basedOn w:val="a4"/>
    <w:rsid w:val="00BE44D3"/>
    <w:rPr>
      <w:rFonts w:ascii="Times New Roman" w:eastAsia="Times New Roman" w:hAnsi="Times New Roman" w:cs="Times New Roman"/>
      <w:color w:val="000000"/>
      <w:spacing w:val="13"/>
      <w:w w:val="100"/>
      <w:position w:val="0"/>
      <w:sz w:val="23"/>
      <w:szCs w:val="23"/>
      <w:shd w:val="clear" w:color="auto" w:fill="FFFFFF"/>
      <w:lang w:val="ru-RU" w:eastAsia="ru-RU" w:bidi="ru-RU"/>
    </w:rPr>
  </w:style>
  <w:style w:type="character" w:customStyle="1" w:styleId="10">
    <w:name w:val="Основной текст1"/>
    <w:basedOn w:val="a4"/>
    <w:rsid w:val="00BE44D3"/>
    <w:rPr>
      <w:rFonts w:ascii="Times New Roman" w:eastAsia="Times New Roman" w:hAnsi="Times New Roman" w:cs="Times New Roman"/>
      <w:color w:val="000000"/>
      <w:spacing w:val="13"/>
      <w:w w:val="100"/>
      <w:position w:val="0"/>
      <w:sz w:val="19"/>
      <w:szCs w:val="19"/>
      <w:shd w:val="clear" w:color="auto" w:fill="FFFFFF"/>
      <w:lang w:val="ru-RU" w:eastAsia="ru-RU" w:bidi="ru-RU"/>
    </w:rPr>
  </w:style>
  <w:style w:type="character" w:customStyle="1" w:styleId="a5">
    <w:name w:val="Основной текст + Полужирный"/>
    <w:basedOn w:val="a4"/>
    <w:rsid w:val="00BE44D3"/>
    <w:rPr>
      <w:rFonts w:ascii="Times New Roman" w:eastAsia="Times New Roman" w:hAnsi="Times New Roman" w:cs="Times New Roman"/>
      <w:b/>
      <w:bCs/>
      <w:color w:val="000000"/>
      <w:spacing w:val="13"/>
      <w:w w:val="100"/>
      <w:position w:val="0"/>
      <w:sz w:val="19"/>
      <w:szCs w:val="19"/>
      <w:shd w:val="clear" w:color="auto" w:fill="FFFFFF"/>
      <w:lang w:val="ru-RU" w:eastAsia="ru-RU" w:bidi="ru-RU"/>
    </w:rPr>
  </w:style>
  <w:style w:type="character" w:customStyle="1" w:styleId="22">
    <w:name w:val="Основной текст2"/>
    <w:basedOn w:val="a4"/>
    <w:rsid w:val="00BE44D3"/>
    <w:rPr>
      <w:rFonts w:ascii="Times New Roman" w:eastAsia="Times New Roman" w:hAnsi="Times New Roman" w:cs="Times New Roman"/>
      <w:color w:val="000000"/>
      <w:spacing w:val="13"/>
      <w:w w:val="100"/>
      <w:position w:val="0"/>
      <w:sz w:val="19"/>
      <w:szCs w:val="19"/>
      <w:shd w:val="clear" w:color="auto" w:fill="FFFFFF"/>
      <w:lang w:val="ru-RU" w:eastAsia="ru-RU" w:bidi="ru-RU"/>
    </w:rPr>
  </w:style>
  <w:style w:type="character" w:customStyle="1" w:styleId="0pt">
    <w:name w:val="Основной текст + Интервал 0 pt"/>
    <w:basedOn w:val="a4"/>
    <w:rsid w:val="00BE44D3"/>
    <w:rPr>
      <w:rFonts w:ascii="Times New Roman" w:eastAsia="Times New Roman" w:hAnsi="Times New Roman" w:cs="Times New Roman"/>
      <w:color w:val="000000"/>
      <w:spacing w:val="0"/>
      <w:w w:val="100"/>
      <w:position w:val="0"/>
      <w:sz w:val="19"/>
      <w:szCs w:val="19"/>
      <w:shd w:val="clear" w:color="auto" w:fill="FFFFFF"/>
      <w:lang w:val="ru-RU" w:eastAsia="ru-RU" w:bidi="ru-RU"/>
    </w:rPr>
  </w:style>
  <w:style w:type="paragraph" w:customStyle="1" w:styleId="5">
    <w:name w:val="Основной текст5"/>
    <w:basedOn w:val="a"/>
    <w:link w:val="a4"/>
    <w:rsid w:val="00BE44D3"/>
    <w:pPr>
      <w:shd w:val="clear" w:color="auto" w:fill="FFFFFF"/>
      <w:spacing w:line="307" w:lineRule="exact"/>
      <w:ind w:hanging="400"/>
    </w:pPr>
    <w:rPr>
      <w:rFonts w:ascii="Times New Roman" w:eastAsia="Times New Roman" w:hAnsi="Times New Roman" w:cs="Times New Roman"/>
      <w:color w:val="auto"/>
      <w:spacing w:val="13"/>
      <w:sz w:val="19"/>
      <w:szCs w:val="19"/>
      <w:lang w:eastAsia="en-US" w:bidi="ar-SA"/>
    </w:rPr>
  </w:style>
  <w:style w:type="character" w:customStyle="1" w:styleId="3">
    <w:name w:val="Основной текст (3)_"/>
    <w:basedOn w:val="a0"/>
    <w:rsid w:val="00BE44D3"/>
    <w:rPr>
      <w:rFonts w:ascii="Times New Roman" w:eastAsia="Times New Roman" w:hAnsi="Times New Roman" w:cs="Times New Roman"/>
      <w:b/>
      <w:bCs/>
      <w:i w:val="0"/>
      <w:iCs w:val="0"/>
      <w:smallCaps w:val="0"/>
      <w:strike w:val="0"/>
      <w:spacing w:val="13"/>
      <w:sz w:val="19"/>
      <w:szCs w:val="19"/>
      <w:u w:val="none"/>
    </w:rPr>
  </w:style>
  <w:style w:type="character" w:customStyle="1" w:styleId="30">
    <w:name w:val="Основной текст (3)"/>
    <w:basedOn w:val="3"/>
    <w:rsid w:val="00BE44D3"/>
    <w:rPr>
      <w:rFonts w:ascii="Times New Roman" w:eastAsia="Times New Roman" w:hAnsi="Times New Roman" w:cs="Times New Roman"/>
      <w:b/>
      <w:bCs/>
      <w:i w:val="0"/>
      <w:iCs w:val="0"/>
      <w:smallCaps w:val="0"/>
      <w:strike w:val="0"/>
      <w:color w:val="000000"/>
      <w:spacing w:val="13"/>
      <w:w w:val="100"/>
      <w:position w:val="0"/>
      <w:sz w:val="19"/>
      <w:szCs w:val="19"/>
      <w:u w:val="none"/>
      <w:lang w:val="ru-RU" w:eastAsia="ru-RU" w:bidi="ru-RU"/>
    </w:rPr>
  </w:style>
  <w:style w:type="character" w:customStyle="1" w:styleId="31">
    <w:name w:val="Основной текст3"/>
    <w:basedOn w:val="a4"/>
    <w:rsid w:val="00BE44D3"/>
    <w:rPr>
      <w:rFonts w:ascii="Times New Roman" w:eastAsia="Times New Roman" w:hAnsi="Times New Roman" w:cs="Times New Roman"/>
      <w:b w:val="0"/>
      <w:bCs w:val="0"/>
      <w:i w:val="0"/>
      <w:iCs w:val="0"/>
      <w:smallCaps w:val="0"/>
      <w:strike w:val="0"/>
      <w:color w:val="000000"/>
      <w:spacing w:val="13"/>
      <w:w w:val="100"/>
      <w:position w:val="0"/>
      <w:sz w:val="19"/>
      <w:szCs w:val="19"/>
      <w:u w:val="none"/>
      <w:shd w:val="clear" w:color="auto" w:fill="FFFFFF"/>
      <w:lang w:val="ru-RU" w:eastAsia="ru-RU" w:bidi="ru-RU"/>
    </w:rPr>
  </w:style>
  <w:style w:type="character" w:customStyle="1" w:styleId="23">
    <w:name w:val="Заголовок №2_"/>
    <w:basedOn w:val="a0"/>
    <w:rsid w:val="00BE44D3"/>
    <w:rPr>
      <w:rFonts w:ascii="Times New Roman" w:eastAsia="Times New Roman" w:hAnsi="Times New Roman" w:cs="Times New Roman"/>
      <w:b/>
      <w:bCs/>
      <w:i w:val="0"/>
      <w:iCs w:val="0"/>
      <w:smallCaps w:val="0"/>
      <w:strike w:val="0"/>
      <w:spacing w:val="13"/>
      <w:sz w:val="19"/>
      <w:szCs w:val="19"/>
      <w:u w:val="none"/>
    </w:rPr>
  </w:style>
  <w:style w:type="character" w:customStyle="1" w:styleId="24">
    <w:name w:val="Заголовок №2"/>
    <w:basedOn w:val="23"/>
    <w:rsid w:val="00BE44D3"/>
    <w:rPr>
      <w:rFonts w:ascii="Times New Roman" w:eastAsia="Times New Roman" w:hAnsi="Times New Roman" w:cs="Times New Roman"/>
      <w:b/>
      <w:bCs/>
      <w:i w:val="0"/>
      <w:iCs w:val="0"/>
      <w:smallCaps w:val="0"/>
      <w:strike w:val="0"/>
      <w:color w:val="000000"/>
      <w:spacing w:val="13"/>
      <w:w w:val="100"/>
      <w:position w:val="0"/>
      <w:sz w:val="19"/>
      <w:szCs w:val="19"/>
      <w:u w:val="none"/>
      <w:lang w:val="ru-RU" w:eastAsia="ru-RU" w:bidi="ru-RU"/>
    </w:rPr>
  </w:style>
  <w:style w:type="character" w:customStyle="1" w:styleId="25">
    <w:name w:val="Основной текст (2)_"/>
    <w:basedOn w:val="a0"/>
    <w:rsid w:val="00BE44D3"/>
    <w:rPr>
      <w:rFonts w:ascii="Times New Roman" w:eastAsia="Times New Roman" w:hAnsi="Times New Roman" w:cs="Times New Roman"/>
      <w:b w:val="0"/>
      <w:bCs w:val="0"/>
      <w:i w:val="0"/>
      <w:iCs w:val="0"/>
      <w:smallCaps w:val="0"/>
      <w:strike w:val="0"/>
      <w:spacing w:val="13"/>
      <w:sz w:val="23"/>
      <w:szCs w:val="23"/>
      <w:u w:val="none"/>
    </w:rPr>
  </w:style>
  <w:style w:type="character" w:customStyle="1" w:styleId="4">
    <w:name w:val="Основной текст (4)_"/>
    <w:basedOn w:val="a0"/>
    <w:rsid w:val="00BE44D3"/>
    <w:rPr>
      <w:rFonts w:ascii="Times New Roman" w:eastAsia="Times New Roman" w:hAnsi="Times New Roman" w:cs="Times New Roman"/>
      <w:b w:val="0"/>
      <w:bCs w:val="0"/>
      <w:i w:val="0"/>
      <w:iCs w:val="0"/>
      <w:smallCaps w:val="0"/>
      <w:strike w:val="0"/>
      <w:spacing w:val="16"/>
      <w:sz w:val="22"/>
      <w:szCs w:val="22"/>
      <w:u w:val="none"/>
    </w:rPr>
  </w:style>
  <w:style w:type="character" w:customStyle="1" w:styleId="4115pt0pt">
    <w:name w:val="Основной текст (4) + 11;5 pt;Полужирный;Интервал 0 pt"/>
    <w:basedOn w:val="4"/>
    <w:rsid w:val="00BE44D3"/>
    <w:rPr>
      <w:rFonts w:ascii="Times New Roman" w:eastAsia="Times New Roman" w:hAnsi="Times New Roman" w:cs="Times New Roman"/>
      <w:b/>
      <w:bCs/>
      <w:i w:val="0"/>
      <w:iCs w:val="0"/>
      <w:smallCaps w:val="0"/>
      <w:strike w:val="0"/>
      <w:color w:val="000000"/>
      <w:spacing w:val="14"/>
      <w:w w:val="100"/>
      <w:position w:val="0"/>
      <w:sz w:val="23"/>
      <w:szCs w:val="23"/>
      <w:u w:val="none"/>
      <w:lang w:val="ru-RU" w:eastAsia="ru-RU" w:bidi="ru-RU"/>
    </w:rPr>
  </w:style>
  <w:style w:type="character" w:customStyle="1" w:styleId="40">
    <w:name w:val="Основной текст (4)"/>
    <w:basedOn w:val="4"/>
    <w:rsid w:val="00BE44D3"/>
    <w:rPr>
      <w:rFonts w:ascii="Times New Roman" w:eastAsia="Times New Roman" w:hAnsi="Times New Roman" w:cs="Times New Roman"/>
      <w:b w:val="0"/>
      <w:bCs w:val="0"/>
      <w:i w:val="0"/>
      <w:iCs w:val="0"/>
      <w:smallCaps w:val="0"/>
      <w:strike w:val="0"/>
      <w:color w:val="000000"/>
      <w:spacing w:val="16"/>
      <w:w w:val="100"/>
      <w:position w:val="0"/>
      <w:sz w:val="22"/>
      <w:szCs w:val="22"/>
      <w:u w:val="none"/>
      <w:lang w:val="ru-RU" w:eastAsia="ru-RU" w:bidi="ru-RU"/>
    </w:rPr>
  </w:style>
  <w:style w:type="character" w:customStyle="1" w:styleId="50">
    <w:name w:val="Основной текст (5)_"/>
    <w:basedOn w:val="a0"/>
    <w:rsid w:val="00BE44D3"/>
    <w:rPr>
      <w:rFonts w:ascii="Times New Roman" w:eastAsia="Times New Roman" w:hAnsi="Times New Roman" w:cs="Times New Roman"/>
      <w:b w:val="0"/>
      <w:bCs w:val="0"/>
      <w:i w:val="0"/>
      <w:iCs w:val="0"/>
      <w:smallCaps w:val="0"/>
      <w:strike w:val="0"/>
      <w:spacing w:val="13"/>
      <w:sz w:val="18"/>
      <w:szCs w:val="18"/>
      <w:u w:val="none"/>
      <w:lang w:val="en-US" w:eastAsia="en-US" w:bidi="en-US"/>
    </w:rPr>
  </w:style>
  <w:style w:type="character" w:customStyle="1" w:styleId="51">
    <w:name w:val="Основной текст (5)"/>
    <w:basedOn w:val="50"/>
    <w:rsid w:val="00BE44D3"/>
    <w:rPr>
      <w:rFonts w:ascii="Times New Roman" w:eastAsia="Times New Roman" w:hAnsi="Times New Roman" w:cs="Times New Roman"/>
      <w:b w:val="0"/>
      <w:bCs w:val="0"/>
      <w:i w:val="0"/>
      <w:iCs w:val="0"/>
      <w:smallCaps w:val="0"/>
      <w:strike w:val="0"/>
      <w:color w:val="000000"/>
      <w:spacing w:val="13"/>
      <w:w w:val="100"/>
      <w:position w:val="0"/>
      <w:sz w:val="18"/>
      <w:szCs w:val="18"/>
      <w:u w:val="none"/>
      <w:lang w:val="en-US" w:eastAsia="en-US" w:bidi="en-US"/>
    </w:rPr>
  </w:style>
  <w:style w:type="character" w:customStyle="1" w:styleId="6">
    <w:name w:val="Основной текст (6)_"/>
    <w:basedOn w:val="a0"/>
    <w:rsid w:val="00BE44D3"/>
    <w:rPr>
      <w:rFonts w:ascii="Times New Roman" w:eastAsia="Times New Roman" w:hAnsi="Times New Roman" w:cs="Times New Roman"/>
      <w:b/>
      <w:bCs/>
      <w:i/>
      <w:iCs/>
      <w:smallCaps w:val="0"/>
      <w:strike w:val="0"/>
      <w:spacing w:val="9"/>
      <w:sz w:val="19"/>
      <w:szCs w:val="19"/>
      <w:u w:val="none"/>
    </w:rPr>
  </w:style>
  <w:style w:type="character" w:customStyle="1" w:styleId="60">
    <w:name w:val="Основной текст (6)"/>
    <w:basedOn w:val="6"/>
    <w:rsid w:val="00BE44D3"/>
    <w:rPr>
      <w:rFonts w:ascii="Times New Roman" w:eastAsia="Times New Roman" w:hAnsi="Times New Roman" w:cs="Times New Roman"/>
      <w:b/>
      <w:bCs/>
      <w:i/>
      <w:iCs/>
      <w:smallCaps w:val="0"/>
      <w:strike w:val="0"/>
      <w:color w:val="000000"/>
      <w:spacing w:val="9"/>
      <w:w w:val="100"/>
      <w:position w:val="0"/>
      <w:sz w:val="19"/>
      <w:szCs w:val="19"/>
      <w:u w:val="none"/>
      <w:lang w:val="ru-RU" w:eastAsia="ru-RU" w:bidi="ru-RU"/>
    </w:rPr>
  </w:style>
  <w:style w:type="character" w:customStyle="1" w:styleId="60pt">
    <w:name w:val="Основной текст (6) + Не полужирный;Не курсив;Интервал 0 pt"/>
    <w:basedOn w:val="6"/>
    <w:rsid w:val="00BE44D3"/>
    <w:rPr>
      <w:rFonts w:ascii="Times New Roman" w:eastAsia="Times New Roman" w:hAnsi="Times New Roman" w:cs="Times New Roman"/>
      <w:b/>
      <w:bCs/>
      <w:i/>
      <w:iCs/>
      <w:smallCaps w:val="0"/>
      <w:strike w:val="0"/>
      <w:color w:val="000000"/>
      <w:spacing w:val="13"/>
      <w:w w:val="100"/>
      <w:position w:val="0"/>
      <w:sz w:val="19"/>
      <w:szCs w:val="19"/>
      <w:u w:val="none"/>
      <w:lang w:val="ru-RU" w:eastAsia="ru-RU" w:bidi="ru-RU"/>
    </w:rPr>
  </w:style>
  <w:style w:type="character" w:customStyle="1" w:styleId="0pt0">
    <w:name w:val="Основной текст + Полужирный;Курсив;Интервал 0 pt"/>
    <w:basedOn w:val="a4"/>
    <w:rsid w:val="00BE44D3"/>
    <w:rPr>
      <w:rFonts w:ascii="Times New Roman" w:eastAsia="Times New Roman" w:hAnsi="Times New Roman" w:cs="Times New Roman"/>
      <w:b/>
      <w:bCs/>
      <w:i/>
      <w:iCs/>
      <w:smallCaps w:val="0"/>
      <w:strike w:val="0"/>
      <w:color w:val="000000"/>
      <w:spacing w:val="9"/>
      <w:w w:val="100"/>
      <w:position w:val="0"/>
      <w:sz w:val="19"/>
      <w:szCs w:val="19"/>
      <w:u w:val="none"/>
      <w:shd w:val="clear" w:color="auto" w:fill="FFFFFF"/>
      <w:lang w:val="ru-RU" w:eastAsia="ru-RU" w:bidi="ru-RU"/>
    </w:rPr>
  </w:style>
  <w:style w:type="character" w:customStyle="1" w:styleId="41">
    <w:name w:val="Основной текст4"/>
    <w:basedOn w:val="a4"/>
    <w:rsid w:val="00BE44D3"/>
    <w:rPr>
      <w:rFonts w:ascii="Times New Roman" w:eastAsia="Times New Roman" w:hAnsi="Times New Roman" w:cs="Times New Roman"/>
      <w:b w:val="0"/>
      <w:bCs w:val="0"/>
      <w:i w:val="0"/>
      <w:iCs w:val="0"/>
      <w:smallCaps w:val="0"/>
      <w:strike w:val="0"/>
      <w:color w:val="000000"/>
      <w:spacing w:val="13"/>
      <w:w w:val="100"/>
      <w:position w:val="0"/>
      <w:sz w:val="19"/>
      <w:szCs w:val="19"/>
      <w:u w:val="single"/>
      <w:shd w:val="clear" w:color="auto" w:fill="FFFFFF"/>
      <w:lang w:val="ru-RU" w:eastAsia="ru-RU" w:bidi="ru-RU"/>
    </w:rPr>
  </w:style>
  <w:style w:type="paragraph" w:styleId="a6">
    <w:name w:val="Title"/>
    <w:basedOn w:val="a"/>
    <w:next w:val="a"/>
    <w:link w:val="a7"/>
    <w:uiPriority w:val="10"/>
    <w:qFormat/>
    <w:rsid w:val="008261E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8261E0"/>
    <w:rPr>
      <w:rFonts w:asciiTheme="majorHAnsi" w:eastAsiaTheme="majorEastAsia" w:hAnsiTheme="majorHAnsi" w:cstheme="majorBidi"/>
      <w:color w:val="17365D" w:themeColor="text2" w:themeShade="BF"/>
      <w:spacing w:val="5"/>
      <w:kern w:val="28"/>
      <w:sz w:val="52"/>
      <w:szCs w:val="52"/>
      <w:lang w:eastAsia="ru-RU" w:bidi="ru-RU"/>
    </w:rPr>
  </w:style>
  <w:style w:type="character" w:customStyle="1" w:styleId="20">
    <w:name w:val="Заголовок 2 Знак"/>
    <w:basedOn w:val="a0"/>
    <w:link w:val="2"/>
    <w:uiPriority w:val="9"/>
    <w:rsid w:val="008261E0"/>
    <w:rPr>
      <w:rFonts w:asciiTheme="majorHAnsi" w:eastAsiaTheme="majorEastAsia" w:hAnsiTheme="majorHAnsi" w:cstheme="majorBidi"/>
      <w:b/>
      <w:bCs/>
      <w:color w:val="4F81BD" w:themeColor="accent1"/>
      <w:sz w:val="26"/>
      <w:szCs w:val="26"/>
      <w:lang w:eastAsia="ru-RU" w:bidi="ru-RU"/>
    </w:rPr>
  </w:style>
  <w:style w:type="character" w:styleId="a8">
    <w:name w:val="FollowedHyperlink"/>
    <w:basedOn w:val="a0"/>
    <w:uiPriority w:val="99"/>
    <w:semiHidden/>
    <w:unhideWhenUsed/>
    <w:rsid w:val="002D721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E44D3"/>
    <w:pPr>
      <w:widowControl w:val="0"/>
      <w:spacing w:after="0" w:line="240" w:lineRule="auto"/>
    </w:pPr>
    <w:rPr>
      <w:rFonts w:ascii="Courier New" w:eastAsia="Courier New" w:hAnsi="Courier New" w:cs="Courier New"/>
      <w:color w:val="000000"/>
      <w:sz w:val="24"/>
      <w:szCs w:val="24"/>
      <w:lang w:eastAsia="ru-RU" w:bidi="ru-RU"/>
    </w:rPr>
  </w:style>
  <w:style w:type="paragraph" w:styleId="2">
    <w:name w:val="heading 2"/>
    <w:basedOn w:val="a"/>
    <w:next w:val="a"/>
    <w:link w:val="20"/>
    <w:uiPriority w:val="9"/>
    <w:unhideWhenUsed/>
    <w:qFormat/>
    <w:rsid w:val="008261E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44D3"/>
    <w:rPr>
      <w:color w:val="0066CC"/>
      <w:u w:val="single"/>
    </w:rPr>
  </w:style>
  <w:style w:type="character" w:customStyle="1" w:styleId="1">
    <w:name w:val="Заголовок №1"/>
    <w:basedOn w:val="a0"/>
    <w:rsid w:val="00BE44D3"/>
    <w:rPr>
      <w:rFonts w:ascii="Times New Roman" w:eastAsia="Times New Roman" w:hAnsi="Times New Roman" w:cs="Times New Roman"/>
      <w:b/>
      <w:bCs/>
      <w:i w:val="0"/>
      <w:iCs w:val="0"/>
      <w:smallCaps w:val="0"/>
      <w:strike w:val="0"/>
      <w:color w:val="000000"/>
      <w:spacing w:val="14"/>
      <w:w w:val="100"/>
      <w:position w:val="0"/>
      <w:sz w:val="23"/>
      <w:szCs w:val="23"/>
      <w:u w:val="none"/>
      <w:lang w:val="ru-RU" w:eastAsia="ru-RU" w:bidi="ru-RU"/>
    </w:rPr>
  </w:style>
  <w:style w:type="character" w:customStyle="1" w:styleId="20pt">
    <w:name w:val="Основной текст (2) + Полужирный;Интервал 0 pt"/>
    <w:basedOn w:val="a0"/>
    <w:rsid w:val="00BE44D3"/>
    <w:rPr>
      <w:rFonts w:ascii="Times New Roman" w:eastAsia="Times New Roman" w:hAnsi="Times New Roman" w:cs="Times New Roman"/>
      <w:b/>
      <w:bCs/>
      <w:i w:val="0"/>
      <w:iCs w:val="0"/>
      <w:smallCaps w:val="0"/>
      <w:strike w:val="0"/>
      <w:color w:val="000000"/>
      <w:spacing w:val="14"/>
      <w:w w:val="100"/>
      <w:position w:val="0"/>
      <w:sz w:val="23"/>
      <w:szCs w:val="23"/>
      <w:u w:val="none"/>
      <w:lang w:val="ru-RU" w:eastAsia="ru-RU" w:bidi="ru-RU"/>
    </w:rPr>
  </w:style>
  <w:style w:type="character" w:customStyle="1" w:styleId="21">
    <w:name w:val="Основной текст (2)"/>
    <w:basedOn w:val="a0"/>
    <w:rsid w:val="00BE44D3"/>
    <w:rPr>
      <w:rFonts w:ascii="Times New Roman" w:eastAsia="Times New Roman" w:hAnsi="Times New Roman" w:cs="Times New Roman"/>
      <w:b w:val="0"/>
      <w:bCs w:val="0"/>
      <w:i w:val="0"/>
      <w:iCs w:val="0"/>
      <w:smallCaps w:val="0"/>
      <w:strike w:val="0"/>
      <w:color w:val="000000"/>
      <w:spacing w:val="13"/>
      <w:w w:val="100"/>
      <w:position w:val="0"/>
      <w:sz w:val="23"/>
      <w:szCs w:val="23"/>
      <w:u w:val="none"/>
      <w:lang w:val="ru-RU" w:eastAsia="ru-RU" w:bidi="ru-RU"/>
    </w:rPr>
  </w:style>
  <w:style w:type="character" w:customStyle="1" w:styleId="a4">
    <w:name w:val="Основной текст_"/>
    <w:basedOn w:val="a0"/>
    <w:link w:val="5"/>
    <w:rsid w:val="00BE44D3"/>
    <w:rPr>
      <w:rFonts w:ascii="Times New Roman" w:eastAsia="Times New Roman" w:hAnsi="Times New Roman" w:cs="Times New Roman"/>
      <w:spacing w:val="13"/>
      <w:sz w:val="19"/>
      <w:szCs w:val="19"/>
      <w:shd w:val="clear" w:color="auto" w:fill="FFFFFF"/>
    </w:rPr>
  </w:style>
  <w:style w:type="character" w:customStyle="1" w:styleId="115pt0pt">
    <w:name w:val="Основной текст + 11;5 pt;Полужирный;Интервал 0 pt"/>
    <w:basedOn w:val="a4"/>
    <w:rsid w:val="00BE44D3"/>
    <w:rPr>
      <w:rFonts w:ascii="Times New Roman" w:eastAsia="Times New Roman" w:hAnsi="Times New Roman" w:cs="Times New Roman"/>
      <w:b/>
      <w:bCs/>
      <w:color w:val="000000"/>
      <w:spacing w:val="14"/>
      <w:w w:val="100"/>
      <w:position w:val="0"/>
      <w:sz w:val="23"/>
      <w:szCs w:val="23"/>
      <w:shd w:val="clear" w:color="auto" w:fill="FFFFFF"/>
      <w:lang w:val="ru-RU" w:eastAsia="ru-RU" w:bidi="ru-RU"/>
    </w:rPr>
  </w:style>
  <w:style w:type="character" w:customStyle="1" w:styleId="115pt">
    <w:name w:val="Основной текст + 11;5 pt"/>
    <w:basedOn w:val="a4"/>
    <w:rsid w:val="00BE44D3"/>
    <w:rPr>
      <w:rFonts w:ascii="Times New Roman" w:eastAsia="Times New Roman" w:hAnsi="Times New Roman" w:cs="Times New Roman"/>
      <w:color w:val="000000"/>
      <w:spacing w:val="13"/>
      <w:w w:val="100"/>
      <w:position w:val="0"/>
      <w:sz w:val="23"/>
      <w:szCs w:val="23"/>
      <w:shd w:val="clear" w:color="auto" w:fill="FFFFFF"/>
      <w:lang w:val="ru-RU" w:eastAsia="ru-RU" w:bidi="ru-RU"/>
    </w:rPr>
  </w:style>
  <w:style w:type="character" w:customStyle="1" w:styleId="10">
    <w:name w:val="Основной текст1"/>
    <w:basedOn w:val="a4"/>
    <w:rsid w:val="00BE44D3"/>
    <w:rPr>
      <w:rFonts w:ascii="Times New Roman" w:eastAsia="Times New Roman" w:hAnsi="Times New Roman" w:cs="Times New Roman"/>
      <w:color w:val="000000"/>
      <w:spacing w:val="13"/>
      <w:w w:val="100"/>
      <w:position w:val="0"/>
      <w:sz w:val="19"/>
      <w:szCs w:val="19"/>
      <w:shd w:val="clear" w:color="auto" w:fill="FFFFFF"/>
      <w:lang w:val="ru-RU" w:eastAsia="ru-RU" w:bidi="ru-RU"/>
    </w:rPr>
  </w:style>
  <w:style w:type="character" w:customStyle="1" w:styleId="a5">
    <w:name w:val="Основной текст + Полужирный"/>
    <w:basedOn w:val="a4"/>
    <w:rsid w:val="00BE44D3"/>
    <w:rPr>
      <w:rFonts w:ascii="Times New Roman" w:eastAsia="Times New Roman" w:hAnsi="Times New Roman" w:cs="Times New Roman"/>
      <w:b/>
      <w:bCs/>
      <w:color w:val="000000"/>
      <w:spacing w:val="13"/>
      <w:w w:val="100"/>
      <w:position w:val="0"/>
      <w:sz w:val="19"/>
      <w:szCs w:val="19"/>
      <w:shd w:val="clear" w:color="auto" w:fill="FFFFFF"/>
      <w:lang w:val="ru-RU" w:eastAsia="ru-RU" w:bidi="ru-RU"/>
    </w:rPr>
  </w:style>
  <w:style w:type="character" w:customStyle="1" w:styleId="22">
    <w:name w:val="Основной текст2"/>
    <w:basedOn w:val="a4"/>
    <w:rsid w:val="00BE44D3"/>
    <w:rPr>
      <w:rFonts w:ascii="Times New Roman" w:eastAsia="Times New Roman" w:hAnsi="Times New Roman" w:cs="Times New Roman"/>
      <w:color w:val="000000"/>
      <w:spacing w:val="13"/>
      <w:w w:val="100"/>
      <w:position w:val="0"/>
      <w:sz w:val="19"/>
      <w:szCs w:val="19"/>
      <w:shd w:val="clear" w:color="auto" w:fill="FFFFFF"/>
      <w:lang w:val="ru-RU" w:eastAsia="ru-RU" w:bidi="ru-RU"/>
    </w:rPr>
  </w:style>
  <w:style w:type="character" w:customStyle="1" w:styleId="0pt">
    <w:name w:val="Основной текст + Интервал 0 pt"/>
    <w:basedOn w:val="a4"/>
    <w:rsid w:val="00BE44D3"/>
    <w:rPr>
      <w:rFonts w:ascii="Times New Roman" w:eastAsia="Times New Roman" w:hAnsi="Times New Roman" w:cs="Times New Roman"/>
      <w:color w:val="000000"/>
      <w:spacing w:val="0"/>
      <w:w w:val="100"/>
      <w:position w:val="0"/>
      <w:sz w:val="19"/>
      <w:szCs w:val="19"/>
      <w:shd w:val="clear" w:color="auto" w:fill="FFFFFF"/>
      <w:lang w:val="ru-RU" w:eastAsia="ru-RU" w:bidi="ru-RU"/>
    </w:rPr>
  </w:style>
  <w:style w:type="paragraph" w:customStyle="1" w:styleId="5">
    <w:name w:val="Основной текст5"/>
    <w:basedOn w:val="a"/>
    <w:link w:val="a4"/>
    <w:rsid w:val="00BE44D3"/>
    <w:pPr>
      <w:shd w:val="clear" w:color="auto" w:fill="FFFFFF"/>
      <w:spacing w:line="307" w:lineRule="exact"/>
      <w:ind w:hanging="400"/>
    </w:pPr>
    <w:rPr>
      <w:rFonts w:ascii="Times New Roman" w:eastAsia="Times New Roman" w:hAnsi="Times New Roman" w:cs="Times New Roman"/>
      <w:color w:val="auto"/>
      <w:spacing w:val="13"/>
      <w:sz w:val="19"/>
      <w:szCs w:val="19"/>
      <w:lang w:eastAsia="en-US" w:bidi="ar-SA"/>
    </w:rPr>
  </w:style>
  <w:style w:type="character" w:customStyle="1" w:styleId="3">
    <w:name w:val="Основной текст (3)_"/>
    <w:basedOn w:val="a0"/>
    <w:rsid w:val="00BE44D3"/>
    <w:rPr>
      <w:rFonts w:ascii="Times New Roman" w:eastAsia="Times New Roman" w:hAnsi="Times New Roman" w:cs="Times New Roman"/>
      <w:b/>
      <w:bCs/>
      <w:i w:val="0"/>
      <w:iCs w:val="0"/>
      <w:smallCaps w:val="0"/>
      <w:strike w:val="0"/>
      <w:spacing w:val="13"/>
      <w:sz w:val="19"/>
      <w:szCs w:val="19"/>
      <w:u w:val="none"/>
    </w:rPr>
  </w:style>
  <w:style w:type="character" w:customStyle="1" w:styleId="30">
    <w:name w:val="Основной текст (3)"/>
    <w:basedOn w:val="3"/>
    <w:rsid w:val="00BE44D3"/>
    <w:rPr>
      <w:rFonts w:ascii="Times New Roman" w:eastAsia="Times New Roman" w:hAnsi="Times New Roman" w:cs="Times New Roman"/>
      <w:b/>
      <w:bCs/>
      <w:i w:val="0"/>
      <w:iCs w:val="0"/>
      <w:smallCaps w:val="0"/>
      <w:strike w:val="0"/>
      <w:color w:val="000000"/>
      <w:spacing w:val="13"/>
      <w:w w:val="100"/>
      <w:position w:val="0"/>
      <w:sz w:val="19"/>
      <w:szCs w:val="19"/>
      <w:u w:val="none"/>
      <w:lang w:val="ru-RU" w:eastAsia="ru-RU" w:bidi="ru-RU"/>
    </w:rPr>
  </w:style>
  <w:style w:type="character" w:customStyle="1" w:styleId="31">
    <w:name w:val="Основной текст3"/>
    <w:basedOn w:val="a4"/>
    <w:rsid w:val="00BE44D3"/>
    <w:rPr>
      <w:rFonts w:ascii="Times New Roman" w:eastAsia="Times New Roman" w:hAnsi="Times New Roman" w:cs="Times New Roman"/>
      <w:b w:val="0"/>
      <w:bCs w:val="0"/>
      <w:i w:val="0"/>
      <w:iCs w:val="0"/>
      <w:smallCaps w:val="0"/>
      <w:strike w:val="0"/>
      <w:color w:val="000000"/>
      <w:spacing w:val="13"/>
      <w:w w:val="100"/>
      <w:position w:val="0"/>
      <w:sz w:val="19"/>
      <w:szCs w:val="19"/>
      <w:u w:val="none"/>
      <w:shd w:val="clear" w:color="auto" w:fill="FFFFFF"/>
      <w:lang w:val="ru-RU" w:eastAsia="ru-RU" w:bidi="ru-RU"/>
    </w:rPr>
  </w:style>
  <w:style w:type="character" w:customStyle="1" w:styleId="23">
    <w:name w:val="Заголовок №2_"/>
    <w:basedOn w:val="a0"/>
    <w:rsid w:val="00BE44D3"/>
    <w:rPr>
      <w:rFonts w:ascii="Times New Roman" w:eastAsia="Times New Roman" w:hAnsi="Times New Roman" w:cs="Times New Roman"/>
      <w:b/>
      <w:bCs/>
      <w:i w:val="0"/>
      <w:iCs w:val="0"/>
      <w:smallCaps w:val="0"/>
      <w:strike w:val="0"/>
      <w:spacing w:val="13"/>
      <w:sz w:val="19"/>
      <w:szCs w:val="19"/>
      <w:u w:val="none"/>
    </w:rPr>
  </w:style>
  <w:style w:type="character" w:customStyle="1" w:styleId="24">
    <w:name w:val="Заголовок №2"/>
    <w:basedOn w:val="23"/>
    <w:rsid w:val="00BE44D3"/>
    <w:rPr>
      <w:rFonts w:ascii="Times New Roman" w:eastAsia="Times New Roman" w:hAnsi="Times New Roman" w:cs="Times New Roman"/>
      <w:b/>
      <w:bCs/>
      <w:i w:val="0"/>
      <w:iCs w:val="0"/>
      <w:smallCaps w:val="0"/>
      <w:strike w:val="0"/>
      <w:color w:val="000000"/>
      <w:spacing w:val="13"/>
      <w:w w:val="100"/>
      <w:position w:val="0"/>
      <w:sz w:val="19"/>
      <w:szCs w:val="19"/>
      <w:u w:val="none"/>
      <w:lang w:val="ru-RU" w:eastAsia="ru-RU" w:bidi="ru-RU"/>
    </w:rPr>
  </w:style>
  <w:style w:type="character" w:customStyle="1" w:styleId="25">
    <w:name w:val="Основной текст (2)_"/>
    <w:basedOn w:val="a0"/>
    <w:rsid w:val="00BE44D3"/>
    <w:rPr>
      <w:rFonts w:ascii="Times New Roman" w:eastAsia="Times New Roman" w:hAnsi="Times New Roman" w:cs="Times New Roman"/>
      <w:b w:val="0"/>
      <w:bCs w:val="0"/>
      <w:i w:val="0"/>
      <w:iCs w:val="0"/>
      <w:smallCaps w:val="0"/>
      <w:strike w:val="0"/>
      <w:spacing w:val="13"/>
      <w:sz w:val="23"/>
      <w:szCs w:val="23"/>
      <w:u w:val="none"/>
    </w:rPr>
  </w:style>
  <w:style w:type="character" w:customStyle="1" w:styleId="4">
    <w:name w:val="Основной текст (4)_"/>
    <w:basedOn w:val="a0"/>
    <w:rsid w:val="00BE44D3"/>
    <w:rPr>
      <w:rFonts w:ascii="Times New Roman" w:eastAsia="Times New Roman" w:hAnsi="Times New Roman" w:cs="Times New Roman"/>
      <w:b w:val="0"/>
      <w:bCs w:val="0"/>
      <w:i w:val="0"/>
      <w:iCs w:val="0"/>
      <w:smallCaps w:val="0"/>
      <w:strike w:val="0"/>
      <w:spacing w:val="16"/>
      <w:sz w:val="22"/>
      <w:szCs w:val="22"/>
      <w:u w:val="none"/>
    </w:rPr>
  </w:style>
  <w:style w:type="character" w:customStyle="1" w:styleId="4115pt0pt">
    <w:name w:val="Основной текст (4) + 11;5 pt;Полужирный;Интервал 0 pt"/>
    <w:basedOn w:val="4"/>
    <w:rsid w:val="00BE44D3"/>
    <w:rPr>
      <w:rFonts w:ascii="Times New Roman" w:eastAsia="Times New Roman" w:hAnsi="Times New Roman" w:cs="Times New Roman"/>
      <w:b/>
      <w:bCs/>
      <w:i w:val="0"/>
      <w:iCs w:val="0"/>
      <w:smallCaps w:val="0"/>
      <w:strike w:val="0"/>
      <w:color w:val="000000"/>
      <w:spacing w:val="14"/>
      <w:w w:val="100"/>
      <w:position w:val="0"/>
      <w:sz w:val="23"/>
      <w:szCs w:val="23"/>
      <w:u w:val="none"/>
      <w:lang w:val="ru-RU" w:eastAsia="ru-RU" w:bidi="ru-RU"/>
    </w:rPr>
  </w:style>
  <w:style w:type="character" w:customStyle="1" w:styleId="40">
    <w:name w:val="Основной текст (4)"/>
    <w:basedOn w:val="4"/>
    <w:rsid w:val="00BE44D3"/>
    <w:rPr>
      <w:rFonts w:ascii="Times New Roman" w:eastAsia="Times New Roman" w:hAnsi="Times New Roman" w:cs="Times New Roman"/>
      <w:b w:val="0"/>
      <w:bCs w:val="0"/>
      <w:i w:val="0"/>
      <w:iCs w:val="0"/>
      <w:smallCaps w:val="0"/>
      <w:strike w:val="0"/>
      <w:color w:val="000000"/>
      <w:spacing w:val="16"/>
      <w:w w:val="100"/>
      <w:position w:val="0"/>
      <w:sz w:val="22"/>
      <w:szCs w:val="22"/>
      <w:u w:val="none"/>
      <w:lang w:val="ru-RU" w:eastAsia="ru-RU" w:bidi="ru-RU"/>
    </w:rPr>
  </w:style>
  <w:style w:type="character" w:customStyle="1" w:styleId="50">
    <w:name w:val="Основной текст (5)_"/>
    <w:basedOn w:val="a0"/>
    <w:rsid w:val="00BE44D3"/>
    <w:rPr>
      <w:rFonts w:ascii="Times New Roman" w:eastAsia="Times New Roman" w:hAnsi="Times New Roman" w:cs="Times New Roman"/>
      <w:b w:val="0"/>
      <w:bCs w:val="0"/>
      <w:i w:val="0"/>
      <w:iCs w:val="0"/>
      <w:smallCaps w:val="0"/>
      <w:strike w:val="0"/>
      <w:spacing w:val="13"/>
      <w:sz w:val="18"/>
      <w:szCs w:val="18"/>
      <w:u w:val="none"/>
      <w:lang w:val="en-US" w:eastAsia="en-US" w:bidi="en-US"/>
    </w:rPr>
  </w:style>
  <w:style w:type="character" w:customStyle="1" w:styleId="51">
    <w:name w:val="Основной текст (5)"/>
    <w:basedOn w:val="50"/>
    <w:rsid w:val="00BE44D3"/>
    <w:rPr>
      <w:rFonts w:ascii="Times New Roman" w:eastAsia="Times New Roman" w:hAnsi="Times New Roman" w:cs="Times New Roman"/>
      <w:b w:val="0"/>
      <w:bCs w:val="0"/>
      <w:i w:val="0"/>
      <w:iCs w:val="0"/>
      <w:smallCaps w:val="0"/>
      <w:strike w:val="0"/>
      <w:color w:val="000000"/>
      <w:spacing w:val="13"/>
      <w:w w:val="100"/>
      <w:position w:val="0"/>
      <w:sz w:val="18"/>
      <w:szCs w:val="18"/>
      <w:u w:val="none"/>
      <w:lang w:val="en-US" w:eastAsia="en-US" w:bidi="en-US"/>
    </w:rPr>
  </w:style>
  <w:style w:type="character" w:customStyle="1" w:styleId="6">
    <w:name w:val="Основной текст (6)_"/>
    <w:basedOn w:val="a0"/>
    <w:rsid w:val="00BE44D3"/>
    <w:rPr>
      <w:rFonts w:ascii="Times New Roman" w:eastAsia="Times New Roman" w:hAnsi="Times New Roman" w:cs="Times New Roman"/>
      <w:b/>
      <w:bCs/>
      <w:i/>
      <w:iCs/>
      <w:smallCaps w:val="0"/>
      <w:strike w:val="0"/>
      <w:spacing w:val="9"/>
      <w:sz w:val="19"/>
      <w:szCs w:val="19"/>
      <w:u w:val="none"/>
    </w:rPr>
  </w:style>
  <w:style w:type="character" w:customStyle="1" w:styleId="60">
    <w:name w:val="Основной текст (6)"/>
    <w:basedOn w:val="6"/>
    <w:rsid w:val="00BE44D3"/>
    <w:rPr>
      <w:rFonts w:ascii="Times New Roman" w:eastAsia="Times New Roman" w:hAnsi="Times New Roman" w:cs="Times New Roman"/>
      <w:b/>
      <w:bCs/>
      <w:i/>
      <w:iCs/>
      <w:smallCaps w:val="0"/>
      <w:strike w:val="0"/>
      <w:color w:val="000000"/>
      <w:spacing w:val="9"/>
      <w:w w:val="100"/>
      <w:position w:val="0"/>
      <w:sz w:val="19"/>
      <w:szCs w:val="19"/>
      <w:u w:val="none"/>
      <w:lang w:val="ru-RU" w:eastAsia="ru-RU" w:bidi="ru-RU"/>
    </w:rPr>
  </w:style>
  <w:style w:type="character" w:customStyle="1" w:styleId="60pt">
    <w:name w:val="Основной текст (6) + Не полужирный;Не курсив;Интервал 0 pt"/>
    <w:basedOn w:val="6"/>
    <w:rsid w:val="00BE44D3"/>
    <w:rPr>
      <w:rFonts w:ascii="Times New Roman" w:eastAsia="Times New Roman" w:hAnsi="Times New Roman" w:cs="Times New Roman"/>
      <w:b/>
      <w:bCs/>
      <w:i/>
      <w:iCs/>
      <w:smallCaps w:val="0"/>
      <w:strike w:val="0"/>
      <w:color w:val="000000"/>
      <w:spacing w:val="13"/>
      <w:w w:val="100"/>
      <w:position w:val="0"/>
      <w:sz w:val="19"/>
      <w:szCs w:val="19"/>
      <w:u w:val="none"/>
      <w:lang w:val="ru-RU" w:eastAsia="ru-RU" w:bidi="ru-RU"/>
    </w:rPr>
  </w:style>
  <w:style w:type="character" w:customStyle="1" w:styleId="0pt0">
    <w:name w:val="Основной текст + Полужирный;Курсив;Интервал 0 pt"/>
    <w:basedOn w:val="a4"/>
    <w:rsid w:val="00BE44D3"/>
    <w:rPr>
      <w:rFonts w:ascii="Times New Roman" w:eastAsia="Times New Roman" w:hAnsi="Times New Roman" w:cs="Times New Roman"/>
      <w:b/>
      <w:bCs/>
      <w:i/>
      <w:iCs/>
      <w:smallCaps w:val="0"/>
      <w:strike w:val="0"/>
      <w:color w:val="000000"/>
      <w:spacing w:val="9"/>
      <w:w w:val="100"/>
      <w:position w:val="0"/>
      <w:sz w:val="19"/>
      <w:szCs w:val="19"/>
      <w:u w:val="none"/>
      <w:shd w:val="clear" w:color="auto" w:fill="FFFFFF"/>
      <w:lang w:val="ru-RU" w:eastAsia="ru-RU" w:bidi="ru-RU"/>
    </w:rPr>
  </w:style>
  <w:style w:type="character" w:customStyle="1" w:styleId="41">
    <w:name w:val="Основной текст4"/>
    <w:basedOn w:val="a4"/>
    <w:rsid w:val="00BE44D3"/>
    <w:rPr>
      <w:rFonts w:ascii="Times New Roman" w:eastAsia="Times New Roman" w:hAnsi="Times New Roman" w:cs="Times New Roman"/>
      <w:b w:val="0"/>
      <w:bCs w:val="0"/>
      <w:i w:val="0"/>
      <w:iCs w:val="0"/>
      <w:smallCaps w:val="0"/>
      <w:strike w:val="0"/>
      <w:color w:val="000000"/>
      <w:spacing w:val="13"/>
      <w:w w:val="100"/>
      <w:position w:val="0"/>
      <w:sz w:val="19"/>
      <w:szCs w:val="19"/>
      <w:u w:val="single"/>
      <w:shd w:val="clear" w:color="auto" w:fill="FFFFFF"/>
      <w:lang w:val="ru-RU" w:eastAsia="ru-RU" w:bidi="ru-RU"/>
    </w:rPr>
  </w:style>
  <w:style w:type="paragraph" w:styleId="a6">
    <w:name w:val="Title"/>
    <w:basedOn w:val="a"/>
    <w:next w:val="a"/>
    <w:link w:val="a7"/>
    <w:uiPriority w:val="10"/>
    <w:qFormat/>
    <w:rsid w:val="008261E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8261E0"/>
    <w:rPr>
      <w:rFonts w:asciiTheme="majorHAnsi" w:eastAsiaTheme="majorEastAsia" w:hAnsiTheme="majorHAnsi" w:cstheme="majorBidi"/>
      <w:color w:val="17365D" w:themeColor="text2" w:themeShade="BF"/>
      <w:spacing w:val="5"/>
      <w:kern w:val="28"/>
      <w:sz w:val="52"/>
      <w:szCs w:val="52"/>
      <w:lang w:eastAsia="ru-RU" w:bidi="ru-RU"/>
    </w:rPr>
  </w:style>
  <w:style w:type="character" w:customStyle="1" w:styleId="20">
    <w:name w:val="Заголовок 2 Знак"/>
    <w:basedOn w:val="a0"/>
    <w:link w:val="2"/>
    <w:uiPriority w:val="9"/>
    <w:rsid w:val="008261E0"/>
    <w:rPr>
      <w:rFonts w:asciiTheme="majorHAnsi" w:eastAsiaTheme="majorEastAsia" w:hAnsiTheme="majorHAnsi" w:cstheme="majorBidi"/>
      <w:b/>
      <w:bCs/>
      <w:color w:val="4F81BD" w:themeColor="accent1"/>
      <w:sz w:val="26"/>
      <w:szCs w:val="26"/>
      <w:lang w:eastAsia="ru-RU" w:bidi="ru-RU"/>
    </w:rPr>
  </w:style>
  <w:style w:type="character" w:styleId="a8">
    <w:name w:val="FollowedHyperlink"/>
    <w:basedOn w:val="a0"/>
    <w:uiPriority w:val="99"/>
    <w:semiHidden/>
    <w:unhideWhenUsed/>
    <w:rsid w:val="002D721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ono-esse.ru/blizzard/Aku/prenat_ds.html" TargetMode="External"/><Relationship Id="rId13" Type="http://schemas.openxmlformats.org/officeDocument/2006/relationships/hyperlink" Target="http://www.vettorg.net/magazines/3/2003/84/472/" TargetMode="External"/><Relationship Id="rId18" Type="http://schemas.openxmlformats.org/officeDocument/2006/relationships/hyperlink" Target="http://www.vector-best.ru/prod/cat." TargetMode="External"/><Relationship Id="rId3" Type="http://schemas.openxmlformats.org/officeDocument/2006/relationships/styles" Target="styles.xml"/><Relationship Id="rId7" Type="http://schemas.openxmlformats.org/officeDocument/2006/relationships/hyperlink" Target="http://www.9months.ru/press/10/13/" TargetMode="External"/><Relationship Id="rId12" Type="http://schemas.openxmlformats.org/officeDocument/2006/relationships/hyperlink" Target="http://www.svoydoctor.ru/spetsialistam/stati/413-laboratornoe-issledovanie-reproduktivnoi-" TargetMode="External"/><Relationship Id="rId17" Type="http://schemas.openxmlformats.org/officeDocument/2006/relationships/hyperlink" Target="http://www.densaulyk.kz/ru/page/ifa-diagnostika-avidnost-antitel" TargetMode="External"/><Relationship Id="rId2" Type="http://schemas.openxmlformats.org/officeDocument/2006/relationships/numbering" Target="numbering.xml"/><Relationship Id="rId16" Type="http://schemas.openxmlformats.org/officeDocument/2006/relationships/hyperlink" Target="http://www.medicalj.ru/diacrisis/d-immunology/1025-if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voydoctor.ni/spetsialistam/stati/413-laboratornoe-issledovanie-reproduktivnoi-" TargetMode="External"/><Relationship Id="rId5" Type="http://schemas.openxmlformats.org/officeDocument/2006/relationships/settings" Target="settings.xml"/><Relationship Id="rId15" Type="http://schemas.openxmlformats.org/officeDocument/2006/relationships/hyperlink" Target="http://03book.ru/upload/iblock7faa/470_Uldetrazvukovoe_issledovanie_akusherstve_ginekologii" TargetMode="External"/><Relationship Id="rId10" Type="http://schemas.openxmlformats.org/officeDocument/2006/relationships/hyperlink" Target="http://bono-esse.ru/blizzard/Aku/prenat_ds.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9months.ru/press/10/13/" TargetMode="External"/><Relationship Id="rId14" Type="http://schemas.openxmlformats.org/officeDocument/2006/relationships/hyperlink" Target="http://www.health-ua.Org/archives/woman/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D807F-18A1-438D-8A27-80C70B3CE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14</Pages>
  <Words>5965</Words>
  <Characters>34001</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Alser</cp:lastModifiedBy>
  <cp:revision>18</cp:revision>
  <dcterms:created xsi:type="dcterms:W3CDTF">2018-04-13T10:25:00Z</dcterms:created>
  <dcterms:modified xsi:type="dcterms:W3CDTF">2018-04-17T17:06:00Z</dcterms:modified>
</cp:coreProperties>
</file>